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宋体" w:cs="Times New Roman"/>
          <w:b/>
          <w:sz w:val="40"/>
          <w:szCs w:val="44"/>
        </w:rPr>
      </w:pPr>
      <w:r>
        <w:rPr>
          <w:rFonts w:hint="eastAsia" w:ascii="Times New Roman" w:hAnsi="Times New Roman" w:eastAsia="宋体" w:cs="Times New Roman"/>
          <w:b/>
          <w:sz w:val="40"/>
          <w:szCs w:val="44"/>
          <w:lang w:eastAsia="zh-CN"/>
        </w:rPr>
        <w:t>中国医药教育协会</w:t>
      </w:r>
      <w:r>
        <w:rPr>
          <w:rFonts w:hint="eastAsia" w:ascii="Times New Roman" w:hAnsi="Times New Roman" w:eastAsia="宋体" w:cs="Times New Roman"/>
          <w:b/>
          <w:sz w:val="40"/>
          <w:szCs w:val="44"/>
          <w:lang w:val="en-US" w:eastAsia="zh-CN"/>
        </w:rPr>
        <w:t xml:space="preserve">  </w:t>
      </w:r>
      <w:r>
        <w:rPr>
          <w:rFonts w:ascii="Times New Roman" w:hAnsi="Times New Roman" w:eastAsia="宋体" w:cs="Times New Roman"/>
          <w:b/>
          <w:sz w:val="40"/>
          <w:szCs w:val="44"/>
        </w:rPr>
        <w:t>北京医药集团职工大学</w:t>
      </w:r>
    </w:p>
    <w:p>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宋体" w:cs="Times New Roman"/>
          <w:b/>
          <w:sz w:val="40"/>
          <w:szCs w:val="44"/>
        </w:rPr>
      </w:pPr>
      <w:r>
        <w:rPr>
          <w:rFonts w:ascii="Times New Roman" w:hAnsi="Times New Roman" w:eastAsia="宋体" w:cs="Times New Roman"/>
          <w:b/>
          <w:color w:val="0D0D0D" w:themeColor="text1" w:themeTint="F2"/>
          <w:sz w:val="40"/>
          <w:szCs w:val="44"/>
          <w14:textFill>
            <w14:solidFill>
              <w14:schemeClr w14:val="tx1">
                <w14:lumMod w14:val="95000"/>
                <w14:lumOff w14:val="5000"/>
              </w14:schemeClr>
            </w14:solidFill>
          </w14:textFill>
        </w:rPr>
        <w:t>2</w:t>
      </w:r>
      <w:r>
        <w:rPr>
          <w:rFonts w:hint="eastAsia" w:ascii="Times New Roman" w:hAnsi="Times New Roman" w:eastAsia="宋体" w:cs="Times New Roman"/>
          <w:b/>
          <w:color w:val="0D0D0D" w:themeColor="text1" w:themeTint="F2"/>
          <w:sz w:val="40"/>
          <w:szCs w:val="44"/>
          <w14:textFill>
            <w14:solidFill>
              <w14:schemeClr w14:val="tx1">
                <w14:lumMod w14:val="95000"/>
                <w14:lumOff w14:val="5000"/>
              </w14:schemeClr>
            </w14:solidFill>
          </w14:textFill>
        </w:rPr>
        <w:t>019</w:t>
      </w:r>
      <w:r>
        <w:rPr>
          <w:rFonts w:ascii="Times New Roman" w:hAnsi="Times New Roman" w:eastAsia="宋体" w:cs="Times New Roman"/>
          <w:b/>
          <w:sz w:val="40"/>
          <w:szCs w:val="44"/>
        </w:rPr>
        <w:t>年《执业药师</w:t>
      </w:r>
      <w:r>
        <w:rPr>
          <w:rFonts w:hint="eastAsia" w:ascii="Times New Roman" w:hAnsi="Times New Roman" w:eastAsia="宋体" w:cs="Times New Roman"/>
          <w:b/>
          <w:sz w:val="40"/>
          <w:szCs w:val="44"/>
          <w:lang w:eastAsia="zh-CN"/>
        </w:rPr>
        <w:t>职业</w:t>
      </w:r>
      <w:r>
        <w:rPr>
          <w:rFonts w:ascii="Times New Roman" w:hAnsi="Times New Roman" w:eastAsia="宋体" w:cs="Times New Roman"/>
          <w:b/>
          <w:sz w:val="40"/>
          <w:szCs w:val="44"/>
        </w:rPr>
        <w:t>资格考试》考前辅导</w:t>
      </w:r>
    </w:p>
    <w:p>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宋体" w:cs="Times New Roman"/>
          <w:b/>
          <w:sz w:val="36"/>
          <w:szCs w:val="40"/>
        </w:rPr>
      </w:pP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rFonts w:ascii="Times New Roman" w:hAnsi="Times New Roman" w:eastAsia="宋体" w:cs="Times New Roman"/>
          <w:b/>
          <w:sz w:val="32"/>
          <w:szCs w:val="32"/>
        </w:rPr>
      </w:pPr>
      <w:r>
        <w:rPr>
          <w:rFonts w:ascii="Times New Roman" w:hAnsi="Times New Roman" w:eastAsia="宋体" w:cs="Times New Roman"/>
          <w:sz w:val="24"/>
          <w:szCs w:val="24"/>
        </w:rPr>
        <w:t>执业药师</w:t>
      </w:r>
      <w:r>
        <w:rPr>
          <w:rFonts w:hint="eastAsia" w:ascii="Times New Roman" w:hAnsi="Times New Roman" w:eastAsia="宋体" w:cs="Times New Roman"/>
          <w:sz w:val="24"/>
          <w:szCs w:val="24"/>
          <w:lang w:eastAsia="zh-CN"/>
        </w:rPr>
        <w:t>职业</w:t>
      </w:r>
      <w:r>
        <w:rPr>
          <w:rFonts w:ascii="Times New Roman" w:hAnsi="Times New Roman" w:eastAsia="宋体" w:cs="Times New Roman"/>
          <w:sz w:val="24"/>
          <w:szCs w:val="24"/>
        </w:rPr>
        <w:t>资格考试由于考试重点、难点复杂多变，广大考生在复习过程中很难把握重点和较快的适应考试，尤其对于专业基础比较薄弱、信心不足的考生来说，非常有必要通过培训来提高自身的应试能力。因此，为帮助</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2</w:t>
      </w: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019</w:t>
      </w:r>
      <w:r>
        <w:rPr>
          <w:rFonts w:ascii="Times New Roman" w:hAnsi="Times New Roman" w:eastAsia="宋体" w:cs="Times New Roman"/>
          <w:sz w:val="24"/>
          <w:szCs w:val="24"/>
        </w:rPr>
        <w:t>年报考执业药师</w:t>
      </w:r>
      <w:r>
        <w:rPr>
          <w:rFonts w:hint="eastAsia" w:ascii="Times New Roman" w:hAnsi="Times New Roman" w:eastAsia="宋体" w:cs="Times New Roman"/>
          <w:sz w:val="24"/>
          <w:szCs w:val="24"/>
          <w:lang w:eastAsia="zh-CN"/>
        </w:rPr>
        <w:t>职业资格考试</w:t>
      </w:r>
      <w:r>
        <w:rPr>
          <w:rFonts w:ascii="Times New Roman" w:hAnsi="Times New Roman" w:eastAsia="宋体" w:cs="Times New Roman"/>
          <w:sz w:val="24"/>
          <w:szCs w:val="24"/>
        </w:rPr>
        <w:t>的考生更准确的把握教材重点、难点，达到顺利通过考试的目的，</w:t>
      </w:r>
      <w:r>
        <w:rPr>
          <w:rFonts w:hint="eastAsia" w:ascii="Times New Roman" w:hAnsi="Times New Roman" w:eastAsia="宋体" w:cs="Times New Roman"/>
          <w:sz w:val="24"/>
          <w:szCs w:val="24"/>
          <w:lang w:eastAsia="zh-CN"/>
        </w:rPr>
        <w:t>中国医药教育协会</w:t>
      </w:r>
      <w:r>
        <w:rPr>
          <w:rFonts w:ascii="Times New Roman" w:hAnsi="Times New Roman" w:eastAsia="宋体" w:cs="Times New Roman"/>
          <w:sz w:val="24"/>
          <w:szCs w:val="24"/>
        </w:rPr>
        <w:t>今年继续联合北京医药集团职工大学举办“</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2</w:t>
      </w: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019</w:t>
      </w:r>
      <w:r>
        <w:rPr>
          <w:rFonts w:ascii="Times New Roman" w:hAnsi="Times New Roman" w:eastAsia="宋体" w:cs="Times New Roman"/>
          <w:sz w:val="24"/>
          <w:szCs w:val="24"/>
        </w:rPr>
        <w:t>年执业药师</w:t>
      </w:r>
      <w:r>
        <w:rPr>
          <w:rFonts w:hint="eastAsia" w:ascii="Times New Roman" w:hAnsi="Times New Roman" w:eastAsia="宋体" w:cs="Times New Roman"/>
          <w:sz w:val="24"/>
          <w:szCs w:val="24"/>
          <w:lang w:eastAsia="zh-CN"/>
        </w:rPr>
        <w:t>职业资格考试</w:t>
      </w:r>
      <w:r>
        <w:rPr>
          <w:rFonts w:ascii="Times New Roman" w:hAnsi="Times New Roman" w:eastAsia="宋体" w:cs="Times New Roman"/>
          <w:sz w:val="24"/>
          <w:szCs w:val="24"/>
        </w:rPr>
        <w:t>考前辅导班”。</w:t>
      </w:r>
    </w:p>
    <w:p>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rFonts w:ascii="Times New Roman" w:hAnsi="Times New Roman" w:eastAsia="宋体" w:cs="Times New Roman"/>
          <w:sz w:val="24"/>
          <w:szCs w:val="24"/>
        </w:rPr>
      </w:pPr>
      <w:r>
        <w:rPr>
          <w:rFonts w:ascii="Times New Roman" w:hAnsi="Times New Roman" w:eastAsia="宋体" w:cs="Times New Roman"/>
          <w:sz w:val="24"/>
          <w:szCs w:val="24"/>
        </w:rPr>
        <w:t>北京医药集团职工大学已连续20</w:t>
      </w:r>
      <w:r>
        <w:rPr>
          <w:rFonts w:hint="eastAsia" w:ascii="Times New Roman" w:hAnsi="Times New Roman" w:eastAsia="宋体" w:cs="Times New Roman"/>
          <w:sz w:val="24"/>
          <w:szCs w:val="24"/>
        </w:rPr>
        <w:t>余</w:t>
      </w:r>
      <w:r>
        <w:rPr>
          <w:rFonts w:ascii="Times New Roman" w:hAnsi="Times New Roman" w:eastAsia="宋体" w:cs="Times New Roman"/>
          <w:sz w:val="24"/>
          <w:szCs w:val="24"/>
        </w:rPr>
        <w:t>年开办执业药师</w:t>
      </w:r>
      <w:r>
        <w:rPr>
          <w:rFonts w:hint="eastAsia" w:ascii="Times New Roman" w:hAnsi="Times New Roman" w:eastAsia="宋体" w:cs="Times New Roman"/>
          <w:sz w:val="24"/>
          <w:szCs w:val="24"/>
          <w:lang w:eastAsia="zh-CN"/>
        </w:rPr>
        <w:t>职业资格考试</w:t>
      </w:r>
      <w:r>
        <w:rPr>
          <w:rFonts w:ascii="Times New Roman" w:hAnsi="Times New Roman" w:eastAsia="宋体" w:cs="Times New Roman"/>
          <w:sz w:val="24"/>
          <w:szCs w:val="24"/>
        </w:rPr>
        <w:t>考前辅导班，多年的培训经验和雄厚的师资力量使我校辅导班学员参加全国执业药师</w:t>
      </w:r>
      <w:r>
        <w:rPr>
          <w:rFonts w:hint="eastAsia" w:ascii="Times New Roman" w:hAnsi="Times New Roman" w:eastAsia="宋体" w:cs="Times New Roman"/>
          <w:sz w:val="24"/>
          <w:szCs w:val="24"/>
          <w:lang w:eastAsia="zh-CN"/>
        </w:rPr>
        <w:t>职业</w:t>
      </w:r>
      <w:r>
        <w:rPr>
          <w:rFonts w:ascii="Times New Roman" w:hAnsi="Times New Roman" w:eastAsia="宋体" w:cs="Times New Roman"/>
          <w:sz w:val="24"/>
          <w:szCs w:val="24"/>
        </w:rPr>
        <w:t>资格考试通过率一直在业内名列前茅。</w:t>
      </w:r>
    </w:p>
    <w:p>
      <w:pPr>
        <w:keepNext w:val="0"/>
        <w:keepLines w:val="0"/>
        <w:pageBreakBefore w:val="0"/>
        <w:kinsoku/>
        <w:wordWrap/>
        <w:overflowPunct/>
        <w:topLinePunct w:val="0"/>
        <w:autoSpaceDE/>
        <w:autoSpaceDN/>
        <w:bidi w:val="0"/>
        <w:adjustRightInd/>
        <w:snapToGrid/>
        <w:spacing w:line="460" w:lineRule="exact"/>
        <w:jc w:val="left"/>
        <w:textAlignment w:val="auto"/>
        <w:rPr>
          <w:rFonts w:ascii="Times New Roman" w:hAnsi="Times New Roman" w:eastAsia="宋体" w:cs="Times New Roman"/>
          <w:b/>
          <w:bCs/>
          <w:color w:val="000000"/>
          <w:kern w:val="0"/>
          <w:sz w:val="24"/>
          <w:szCs w:val="24"/>
        </w:rPr>
      </w:pPr>
    </w:p>
    <w:p>
      <w:pPr>
        <w:keepNext w:val="0"/>
        <w:keepLines w:val="0"/>
        <w:pageBreakBefore w:val="0"/>
        <w:kinsoku/>
        <w:wordWrap/>
        <w:overflowPunct/>
        <w:topLinePunct w:val="0"/>
        <w:autoSpaceDE/>
        <w:autoSpaceDN/>
        <w:bidi w:val="0"/>
        <w:adjustRightInd/>
        <w:snapToGrid/>
        <w:spacing w:line="460" w:lineRule="exact"/>
        <w:jc w:val="left"/>
        <w:textAlignment w:val="auto"/>
        <w:rPr>
          <w:rFonts w:ascii="Times New Roman" w:hAnsi="Times New Roman" w:eastAsia="宋体" w:cs="Times New Roman"/>
          <w:b/>
          <w:bCs/>
          <w:color w:val="000000"/>
          <w:kern w:val="0"/>
          <w:sz w:val="24"/>
          <w:szCs w:val="24"/>
        </w:rPr>
      </w:pPr>
      <w:bookmarkStart w:id="0" w:name="_GoBack"/>
      <w:bookmarkEnd w:id="0"/>
      <w:r>
        <w:rPr>
          <w:rFonts w:ascii="Times New Roman" w:hAnsi="Times New Roman" w:eastAsia="宋体" w:cs="Times New Roman"/>
          <w:b/>
          <w:bCs/>
          <w:color w:val="000000"/>
          <w:kern w:val="0"/>
          <w:sz w:val="24"/>
          <w:szCs w:val="24"/>
        </w:rPr>
        <w:t>面授班</w:t>
      </w:r>
      <w:r>
        <w:rPr>
          <w:rFonts w:ascii="Times New Roman" w:hAnsi="Times New Roman" w:eastAsia="宋体" w:cs="Times New Roman"/>
          <w:color w:val="000000"/>
          <w:kern w:val="0"/>
          <w:sz w:val="24"/>
          <w:szCs w:val="24"/>
        </w:rPr>
        <w:t>——特邀中、西药领域名师现场教学，紧扣考纲，针对历年考题全面讲解，剖析重难点</w:t>
      </w:r>
      <w:r>
        <w:rPr>
          <w:rFonts w:hint="eastAsia" w:ascii="Times New Roman" w:hAnsi="Times New Roman" w:eastAsia="宋体" w:cs="Times New Roman"/>
          <w:color w:val="000000"/>
          <w:kern w:val="0"/>
          <w:sz w:val="24"/>
          <w:szCs w:val="24"/>
        </w:rPr>
        <w:t>，</w:t>
      </w:r>
      <w:r>
        <w:rPr>
          <w:rFonts w:ascii="Times New Roman" w:hAnsi="Times New Roman" w:eastAsia="宋体" w:cs="Times New Roman"/>
          <w:color w:val="000000"/>
          <w:kern w:val="0"/>
          <w:sz w:val="24"/>
          <w:szCs w:val="24"/>
        </w:rPr>
        <w:t>考试通过率高。</w:t>
      </w:r>
    </w:p>
    <w:p>
      <w:pPr>
        <w:keepNext w:val="0"/>
        <w:keepLines w:val="0"/>
        <w:pageBreakBefore w:val="0"/>
        <w:kinsoku/>
        <w:wordWrap/>
        <w:overflowPunct/>
        <w:topLinePunct w:val="0"/>
        <w:autoSpaceDE/>
        <w:autoSpaceDN/>
        <w:bidi w:val="0"/>
        <w:adjustRightInd/>
        <w:snapToGrid/>
        <w:spacing w:line="460" w:lineRule="exact"/>
        <w:jc w:val="left"/>
        <w:textAlignment w:val="auto"/>
        <w:rPr>
          <w:rFonts w:ascii="Times New Roman" w:hAnsi="Times New Roman" w:eastAsia="宋体" w:cs="Times New Roman"/>
          <w:color w:val="000000"/>
          <w:kern w:val="0"/>
          <w:sz w:val="24"/>
          <w:szCs w:val="24"/>
        </w:rPr>
      </w:pPr>
      <w:r>
        <w:rPr>
          <w:rFonts w:ascii="Times New Roman" w:hAnsi="Times New Roman" w:eastAsia="宋体" w:cs="Times New Roman"/>
          <w:b/>
          <w:bCs/>
          <w:color w:val="000000"/>
          <w:kern w:val="0"/>
          <w:sz w:val="24"/>
          <w:szCs w:val="24"/>
        </w:rPr>
        <w:t>费用：</w:t>
      </w:r>
      <w:r>
        <w:rPr>
          <w:rFonts w:ascii="Times New Roman" w:hAnsi="Times New Roman" w:eastAsia="宋体" w:cs="Times New Roman"/>
          <w:color w:val="000000"/>
          <w:kern w:val="0"/>
          <w:sz w:val="24"/>
          <w:szCs w:val="24"/>
        </w:rPr>
        <w:t>专业知识一、专业知识二</w:t>
      </w:r>
      <w:r>
        <w:rPr>
          <w:rFonts w:hint="eastAsia" w:ascii="Times New Roman" w:hAnsi="Times New Roman" w:eastAsia="宋体" w:cs="Times New Roman"/>
          <w:color w:val="000000"/>
          <w:kern w:val="0"/>
          <w:sz w:val="24"/>
          <w:szCs w:val="24"/>
        </w:rPr>
        <w:t xml:space="preserve"> </w:t>
      </w:r>
      <w:r>
        <w:rPr>
          <w:rFonts w:ascii="Times New Roman" w:hAnsi="Times New Roman" w:eastAsia="宋体" w:cs="Times New Roman"/>
          <w:color w:val="000000"/>
          <w:kern w:val="0"/>
          <w:sz w:val="24"/>
          <w:szCs w:val="24"/>
        </w:rPr>
        <w:t>每科1000元</w:t>
      </w:r>
    </w:p>
    <w:p>
      <w:pPr>
        <w:keepNext w:val="0"/>
        <w:keepLines w:val="0"/>
        <w:pageBreakBefore w:val="0"/>
        <w:kinsoku/>
        <w:wordWrap/>
        <w:overflowPunct/>
        <w:topLinePunct w:val="0"/>
        <w:autoSpaceDE/>
        <w:autoSpaceDN/>
        <w:bidi w:val="0"/>
        <w:adjustRightInd/>
        <w:snapToGrid/>
        <w:spacing w:line="460" w:lineRule="exact"/>
        <w:ind w:firstLine="720" w:firstLineChars="300"/>
        <w:jc w:val="left"/>
        <w:textAlignment w:val="auto"/>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药事管理与法规、综合知识</w:t>
      </w:r>
      <w:r>
        <w:rPr>
          <w:rFonts w:hint="eastAsia" w:ascii="Times New Roman" w:hAnsi="Times New Roman" w:eastAsia="宋体" w:cs="Times New Roman"/>
          <w:color w:val="000000"/>
          <w:kern w:val="0"/>
          <w:sz w:val="24"/>
          <w:szCs w:val="24"/>
        </w:rPr>
        <w:t xml:space="preserve">与技能 </w:t>
      </w:r>
      <w:r>
        <w:rPr>
          <w:rFonts w:ascii="Times New Roman" w:hAnsi="Times New Roman" w:eastAsia="宋体" w:cs="Times New Roman"/>
          <w:color w:val="000000"/>
          <w:kern w:val="0"/>
          <w:sz w:val="24"/>
          <w:szCs w:val="24"/>
        </w:rPr>
        <w:t>每科800元</w:t>
      </w:r>
    </w:p>
    <w:p>
      <w:pPr>
        <w:keepNext w:val="0"/>
        <w:keepLines w:val="0"/>
        <w:pageBreakBefore w:val="0"/>
        <w:kinsoku/>
        <w:wordWrap/>
        <w:overflowPunct/>
        <w:topLinePunct w:val="0"/>
        <w:autoSpaceDE/>
        <w:autoSpaceDN/>
        <w:bidi w:val="0"/>
        <w:adjustRightInd/>
        <w:snapToGrid/>
        <w:spacing w:line="460" w:lineRule="exact"/>
        <w:ind w:firstLine="720" w:firstLineChars="300"/>
        <w:jc w:val="left"/>
        <w:textAlignment w:val="auto"/>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eastAsia="zh-CN"/>
        </w:rPr>
        <w:t>全科</w:t>
      </w:r>
      <w:r>
        <w:rPr>
          <w:rFonts w:hint="eastAsia" w:ascii="Times New Roman" w:hAnsi="Times New Roman" w:eastAsia="宋体" w:cs="Times New Roman"/>
          <w:color w:val="000000"/>
          <w:kern w:val="0"/>
          <w:sz w:val="24"/>
          <w:szCs w:val="24"/>
          <w:lang w:val="en-US" w:eastAsia="zh-CN"/>
        </w:rPr>
        <w:t>3200元</w:t>
      </w:r>
    </w:p>
    <w:p>
      <w:pPr>
        <w:keepNext w:val="0"/>
        <w:keepLines w:val="0"/>
        <w:pageBreakBefore w:val="0"/>
        <w:kinsoku/>
        <w:wordWrap/>
        <w:overflowPunct/>
        <w:topLinePunct w:val="0"/>
        <w:autoSpaceDE/>
        <w:autoSpaceDN/>
        <w:bidi w:val="0"/>
        <w:adjustRightInd/>
        <w:snapToGrid/>
        <w:spacing w:line="460" w:lineRule="exact"/>
        <w:jc w:val="left"/>
        <w:textAlignment w:val="auto"/>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上课时间：2019</w:t>
      </w:r>
      <w:r>
        <w:rPr>
          <w:rFonts w:hint="eastAsia" w:ascii="Times New Roman" w:hAnsi="Times New Roman" w:eastAsia="宋体" w:cs="Times New Roman"/>
          <w:color w:val="000000"/>
          <w:kern w:val="0"/>
          <w:sz w:val="24"/>
          <w:szCs w:val="24"/>
        </w:rPr>
        <w:t>年6</w:t>
      </w:r>
      <w:r>
        <w:rPr>
          <w:rFonts w:ascii="Times New Roman" w:hAnsi="Times New Roman" w:eastAsia="宋体" w:cs="Times New Roman"/>
          <w:color w:val="000000"/>
          <w:kern w:val="0"/>
          <w:sz w:val="24"/>
          <w:szCs w:val="24"/>
        </w:rPr>
        <w:t>月22</w:t>
      </w:r>
      <w:r>
        <w:rPr>
          <w:rFonts w:hint="eastAsia" w:ascii="Times New Roman" w:hAnsi="Times New Roman" w:eastAsia="宋体" w:cs="Times New Roman"/>
          <w:color w:val="000000"/>
          <w:kern w:val="0"/>
          <w:sz w:val="24"/>
          <w:szCs w:val="24"/>
        </w:rPr>
        <w:t>日</w:t>
      </w:r>
      <w:r>
        <w:rPr>
          <w:rFonts w:ascii="Times New Roman" w:hAnsi="Times New Roman" w:eastAsia="宋体" w:cs="Times New Roman"/>
          <w:color w:val="000000"/>
          <w:kern w:val="0"/>
          <w:sz w:val="24"/>
          <w:szCs w:val="24"/>
        </w:rPr>
        <w:t>至9月8</w:t>
      </w:r>
      <w:r>
        <w:rPr>
          <w:rFonts w:hint="eastAsia" w:ascii="Times New Roman" w:hAnsi="Times New Roman" w:eastAsia="宋体" w:cs="Times New Roman"/>
          <w:color w:val="000000"/>
          <w:kern w:val="0"/>
          <w:sz w:val="24"/>
          <w:szCs w:val="24"/>
        </w:rPr>
        <w:t>日</w:t>
      </w:r>
      <w:r>
        <w:rPr>
          <w:rFonts w:ascii="Times New Roman" w:hAnsi="Times New Roman" w:eastAsia="宋体" w:cs="Times New Roman"/>
          <w:color w:val="000000"/>
          <w:kern w:val="0"/>
          <w:sz w:val="24"/>
          <w:szCs w:val="24"/>
        </w:rPr>
        <w:t>每周六日</w:t>
      </w:r>
      <w:r>
        <w:rPr>
          <w:rFonts w:hint="eastAsia" w:ascii="Times New Roman" w:hAnsi="Times New Roman" w:eastAsia="宋体" w:cs="Times New Roman"/>
          <w:color w:val="000000"/>
          <w:kern w:val="0"/>
          <w:sz w:val="24"/>
          <w:szCs w:val="24"/>
          <w:lang w:val="en-US" w:eastAsia="zh-CN"/>
        </w:rPr>
        <w:t xml:space="preserve">  </w:t>
      </w:r>
      <w:r>
        <w:rPr>
          <w:rFonts w:hint="eastAsia" w:ascii="Times New Roman" w:hAnsi="Times New Roman" w:eastAsia="宋体" w:cs="Times New Roman"/>
          <w:color w:val="000000"/>
          <w:kern w:val="0"/>
          <w:sz w:val="24"/>
          <w:szCs w:val="24"/>
        </w:rPr>
        <w:t xml:space="preserve">全天  </w:t>
      </w:r>
      <w:r>
        <w:rPr>
          <w:rFonts w:ascii="Times New Roman" w:hAnsi="Times New Roman" w:eastAsia="宋体" w:cs="Times New Roman"/>
          <w:color w:val="000000"/>
          <w:kern w:val="0"/>
          <w:sz w:val="24"/>
          <w:szCs w:val="24"/>
        </w:rPr>
        <w:t>详见课表</w:t>
      </w:r>
    </w:p>
    <w:p>
      <w:pPr>
        <w:keepNext w:val="0"/>
        <w:keepLines w:val="0"/>
        <w:pageBreakBefore w:val="0"/>
        <w:kinsoku/>
        <w:wordWrap/>
        <w:overflowPunct/>
        <w:topLinePunct w:val="0"/>
        <w:autoSpaceDE/>
        <w:autoSpaceDN/>
        <w:bidi w:val="0"/>
        <w:adjustRightInd/>
        <w:snapToGrid/>
        <w:spacing w:line="460" w:lineRule="exact"/>
        <w:jc w:val="left"/>
        <w:textAlignment w:val="auto"/>
        <w:rPr>
          <w:rFonts w:ascii="Times New Roman" w:hAnsi="Times New Roman" w:eastAsia="宋体" w:cs="Times New Roman"/>
          <w:color w:val="000000"/>
          <w:kern w:val="0"/>
          <w:sz w:val="24"/>
          <w:szCs w:val="24"/>
        </w:rPr>
      </w:pPr>
      <w:r>
        <w:rPr>
          <w:rFonts w:ascii="Times New Roman" w:hAnsi="Times New Roman" w:eastAsia="宋体" w:cs="Times New Roman"/>
          <w:b/>
          <w:bCs/>
          <w:color w:val="000000"/>
          <w:kern w:val="0"/>
          <w:sz w:val="24"/>
          <w:szCs w:val="24"/>
        </w:rPr>
        <w:t>网络班</w:t>
      </w:r>
      <w:r>
        <w:rPr>
          <w:rFonts w:ascii="Times New Roman" w:hAnsi="Times New Roman" w:eastAsia="宋体" w:cs="Times New Roman"/>
          <w:color w:val="000000"/>
          <w:kern w:val="0"/>
          <w:sz w:val="24"/>
          <w:szCs w:val="24"/>
        </w:rPr>
        <w:t>——面授现场同步上线，支持手机客户端学习，可随时随地不限时学习。</w:t>
      </w:r>
    </w:p>
    <w:p>
      <w:pPr>
        <w:keepNext w:val="0"/>
        <w:keepLines w:val="0"/>
        <w:pageBreakBefore w:val="0"/>
        <w:kinsoku/>
        <w:wordWrap/>
        <w:overflowPunct/>
        <w:topLinePunct w:val="0"/>
        <w:autoSpaceDE/>
        <w:autoSpaceDN/>
        <w:bidi w:val="0"/>
        <w:adjustRightInd/>
        <w:snapToGrid/>
        <w:spacing w:line="460" w:lineRule="exact"/>
        <w:jc w:val="left"/>
        <w:textAlignment w:val="auto"/>
        <w:rPr>
          <w:rFonts w:ascii="Times New Roman" w:hAnsi="Times New Roman" w:eastAsia="宋体" w:cs="Times New Roman"/>
          <w:color w:val="000000"/>
          <w:kern w:val="0"/>
          <w:sz w:val="24"/>
          <w:szCs w:val="24"/>
        </w:rPr>
      </w:pPr>
      <w:r>
        <w:rPr>
          <w:rFonts w:ascii="Times New Roman" w:hAnsi="Times New Roman" w:eastAsia="宋体" w:cs="Times New Roman"/>
          <w:b/>
          <w:bCs/>
          <w:color w:val="000000"/>
          <w:kern w:val="0"/>
          <w:sz w:val="24"/>
          <w:szCs w:val="24"/>
        </w:rPr>
        <w:t>费用：</w:t>
      </w:r>
      <w:r>
        <w:rPr>
          <w:rFonts w:ascii="Times New Roman" w:hAnsi="Times New Roman" w:eastAsia="宋体" w:cs="Times New Roman"/>
          <w:color w:val="000000"/>
          <w:kern w:val="0"/>
          <w:sz w:val="24"/>
          <w:szCs w:val="24"/>
        </w:rPr>
        <w:t>专业知识一、专业知识二每科800元</w:t>
      </w:r>
      <w:r>
        <w:rPr>
          <w:rFonts w:hint="eastAsia" w:ascii="Times New Roman" w:hAnsi="Times New Roman" w:eastAsia="宋体" w:cs="Times New Roman"/>
          <w:color w:val="000000"/>
          <w:kern w:val="0"/>
          <w:sz w:val="24"/>
          <w:szCs w:val="24"/>
        </w:rPr>
        <w:t xml:space="preserve"> </w:t>
      </w:r>
    </w:p>
    <w:p>
      <w:pPr>
        <w:keepNext w:val="0"/>
        <w:keepLines w:val="0"/>
        <w:pageBreakBefore w:val="0"/>
        <w:kinsoku/>
        <w:wordWrap/>
        <w:overflowPunct/>
        <w:topLinePunct w:val="0"/>
        <w:autoSpaceDE/>
        <w:autoSpaceDN/>
        <w:bidi w:val="0"/>
        <w:adjustRightInd/>
        <w:snapToGrid/>
        <w:spacing w:line="460" w:lineRule="exact"/>
        <w:ind w:firstLine="480"/>
        <w:jc w:val="left"/>
        <w:textAlignment w:val="auto"/>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 xml:space="preserve">  </w:t>
      </w:r>
      <w:r>
        <w:rPr>
          <w:rFonts w:ascii="Times New Roman" w:hAnsi="Times New Roman" w:eastAsia="宋体" w:cs="Times New Roman"/>
          <w:color w:val="000000"/>
          <w:kern w:val="0"/>
          <w:sz w:val="24"/>
          <w:szCs w:val="24"/>
        </w:rPr>
        <w:t>药事管理与法规、药学综合知识每科600元</w:t>
      </w:r>
    </w:p>
    <w:p>
      <w:pPr>
        <w:keepNext w:val="0"/>
        <w:keepLines w:val="0"/>
        <w:pageBreakBefore w:val="0"/>
        <w:kinsoku/>
        <w:wordWrap/>
        <w:overflowPunct/>
        <w:topLinePunct w:val="0"/>
        <w:autoSpaceDE/>
        <w:autoSpaceDN/>
        <w:bidi w:val="0"/>
        <w:adjustRightInd/>
        <w:snapToGrid/>
        <w:spacing w:line="460" w:lineRule="exact"/>
        <w:ind w:firstLine="720" w:firstLineChars="300"/>
        <w:jc w:val="left"/>
        <w:textAlignment w:val="auto"/>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eastAsia="zh-CN"/>
        </w:rPr>
        <w:t>全科</w:t>
      </w:r>
      <w:r>
        <w:rPr>
          <w:rFonts w:hint="eastAsia" w:ascii="Times New Roman" w:hAnsi="Times New Roman" w:eastAsia="宋体" w:cs="Times New Roman"/>
          <w:color w:val="000000"/>
          <w:kern w:val="0"/>
          <w:sz w:val="24"/>
          <w:szCs w:val="24"/>
          <w:lang w:val="en-US" w:eastAsia="zh-CN"/>
        </w:rPr>
        <w:t>2500元</w:t>
      </w:r>
    </w:p>
    <w:p>
      <w:pPr>
        <w:keepNext w:val="0"/>
        <w:keepLines w:val="0"/>
        <w:pageBreakBefore w:val="0"/>
        <w:widowControl/>
        <w:kinsoku/>
        <w:wordWrap/>
        <w:overflowPunct/>
        <w:topLinePunct w:val="0"/>
        <w:autoSpaceDE/>
        <w:autoSpaceDN/>
        <w:bidi w:val="0"/>
        <w:adjustRightInd/>
        <w:snapToGrid/>
        <w:spacing w:line="460" w:lineRule="exact"/>
        <w:textAlignment w:val="auto"/>
        <w:rPr>
          <w:rFonts w:ascii="Times New Roman" w:hAnsi="Times New Roman" w:eastAsia="宋体" w:cs="Times New Roman"/>
          <w:b/>
          <w:kern w:val="0"/>
          <w:sz w:val="24"/>
          <w:szCs w:val="24"/>
        </w:rPr>
      </w:pPr>
      <w:r>
        <w:rPr>
          <w:rFonts w:ascii="Times New Roman" w:hAnsi="Times New Roman" w:eastAsia="宋体" w:cs="Times New Roman"/>
          <w:b/>
          <w:kern w:val="0"/>
          <w:sz w:val="30"/>
          <w:szCs w:val="30"/>
        </w:rPr>
        <w:t>最新优惠政策</w:t>
      </w:r>
      <w:r>
        <w:rPr>
          <w:rFonts w:ascii="Times New Roman" w:hAnsi="Times New Roman" w:eastAsia="宋体" w:cs="Times New Roman"/>
          <w:b/>
          <w:kern w:val="0"/>
          <w:sz w:val="24"/>
          <w:szCs w:val="24"/>
        </w:rPr>
        <w:t>：</w:t>
      </w:r>
    </w:p>
    <w:p>
      <w:pPr>
        <w:keepNext w:val="0"/>
        <w:keepLines w:val="0"/>
        <w:pageBreakBefore w:val="0"/>
        <w:widowControl/>
        <w:kinsoku/>
        <w:wordWrap/>
        <w:overflowPunct/>
        <w:topLinePunct w:val="0"/>
        <w:autoSpaceDE/>
        <w:autoSpaceDN/>
        <w:bidi w:val="0"/>
        <w:adjustRightInd/>
        <w:snapToGrid/>
        <w:spacing w:line="460" w:lineRule="exact"/>
        <w:textAlignment w:val="auto"/>
        <w:rPr>
          <w:rFonts w:ascii="Times New Roman" w:hAnsi="Times New Roman" w:eastAsia="宋体" w:cs="Times New Roman"/>
          <w:b/>
          <w:color w:val="000000"/>
          <w:kern w:val="0"/>
          <w:sz w:val="24"/>
          <w:szCs w:val="24"/>
        </w:rPr>
      </w:pPr>
      <w:r>
        <w:rPr>
          <w:rFonts w:hint="eastAsia" w:ascii="Times New Roman" w:hAnsi="Times New Roman" w:eastAsia="宋体" w:cs="Times New Roman"/>
          <w:b/>
          <w:color w:val="000000"/>
          <w:kern w:val="0"/>
          <w:sz w:val="24"/>
          <w:szCs w:val="24"/>
          <w:lang w:val="en-US" w:eastAsia="zh-CN"/>
        </w:rPr>
        <w:t>1</w:t>
      </w:r>
      <w:r>
        <w:rPr>
          <w:rFonts w:hint="eastAsia" w:ascii="Times New Roman" w:hAnsi="Times New Roman" w:eastAsia="宋体" w:cs="Times New Roman"/>
          <w:b/>
          <w:color w:val="000000"/>
          <w:kern w:val="0"/>
          <w:sz w:val="24"/>
          <w:szCs w:val="24"/>
        </w:rPr>
        <w:t>）单位</w:t>
      </w:r>
      <w:r>
        <w:rPr>
          <w:rFonts w:ascii="Times New Roman" w:hAnsi="Times New Roman" w:eastAsia="宋体" w:cs="Times New Roman"/>
          <w:b/>
          <w:color w:val="000000"/>
          <w:kern w:val="0"/>
          <w:sz w:val="24"/>
          <w:szCs w:val="24"/>
        </w:rPr>
        <w:t>集体报名全科5人以上，面授班</w:t>
      </w:r>
      <w:r>
        <w:rPr>
          <w:rFonts w:hint="eastAsia" w:ascii="Times New Roman" w:hAnsi="Times New Roman" w:eastAsia="宋体" w:cs="Times New Roman"/>
          <w:b/>
          <w:color w:val="000000"/>
          <w:kern w:val="0"/>
          <w:sz w:val="24"/>
          <w:szCs w:val="24"/>
        </w:rPr>
        <w:t>全科</w:t>
      </w:r>
      <w:r>
        <w:rPr>
          <w:rFonts w:ascii="Times New Roman" w:hAnsi="Times New Roman" w:eastAsia="宋体" w:cs="Times New Roman"/>
          <w:b/>
          <w:color w:val="000000"/>
          <w:kern w:val="0"/>
          <w:sz w:val="24"/>
          <w:szCs w:val="24"/>
        </w:rPr>
        <w:t>优惠至2800元，网络班</w:t>
      </w:r>
      <w:r>
        <w:rPr>
          <w:rFonts w:hint="eastAsia" w:ascii="Times New Roman" w:hAnsi="Times New Roman" w:eastAsia="宋体" w:cs="Times New Roman"/>
          <w:b/>
          <w:color w:val="000000"/>
          <w:kern w:val="0"/>
          <w:sz w:val="24"/>
          <w:szCs w:val="24"/>
        </w:rPr>
        <w:t>全科</w:t>
      </w:r>
      <w:r>
        <w:rPr>
          <w:rFonts w:ascii="Times New Roman" w:hAnsi="Times New Roman" w:eastAsia="宋体" w:cs="Times New Roman"/>
          <w:b/>
          <w:color w:val="000000"/>
          <w:kern w:val="0"/>
          <w:sz w:val="24"/>
          <w:szCs w:val="24"/>
        </w:rPr>
        <w:t>优惠至2200元</w:t>
      </w:r>
      <w:r>
        <w:rPr>
          <w:rFonts w:hint="eastAsia" w:ascii="Times New Roman" w:hAnsi="Times New Roman" w:eastAsia="宋体" w:cs="Times New Roman"/>
          <w:b/>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b/>
          <w:kern w:val="0"/>
          <w:sz w:val="24"/>
          <w:szCs w:val="24"/>
          <w:lang w:eastAsia="zh-CN"/>
        </w:rPr>
      </w:pPr>
      <w:r>
        <w:rPr>
          <w:rFonts w:hint="eastAsia" w:ascii="Times New Roman" w:hAnsi="Times New Roman" w:eastAsia="宋体" w:cs="Times New Roman"/>
          <w:b/>
          <w:kern w:val="0"/>
          <w:sz w:val="24"/>
          <w:szCs w:val="24"/>
          <w:lang w:val="en-US" w:eastAsia="zh-CN"/>
        </w:rPr>
        <w:t>2</w:t>
      </w:r>
      <w:r>
        <w:rPr>
          <w:rFonts w:hint="eastAsia" w:ascii="Times New Roman" w:hAnsi="Times New Roman" w:eastAsia="宋体" w:cs="Times New Roman"/>
          <w:b/>
          <w:kern w:val="0"/>
          <w:sz w:val="24"/>
          <w:szCs w:val="24"/>
        </w:rPr>
        <w:t>）</w:t>
      </w:r>
      <w:r>
        <w:rPr>
          <w:rFonts w:ascii="Times New Roman" w:hAnsi="Times New Roman" w:eastAsia="宋体" w:cs="Times New Roman"/>
          <w:b/>
          <w:kern w:val="0"/>
          <w:sz w:val="24"/>
          <w:szCs w:val="24"/>
        </w:rPr>
        <w:t>凡</w:t>
      </w:r>
      <w:r>
        <w:rPr>
          <w:rFonts w:hint="eastAsia" w:ascii="Times New Roman" w:hAnsi="Times New Roman" w:eastAsia="宋体" w:cs="Times New Roman"/>
          <w:b/>
          <w:kern w:val="0"/>
          <w:sz w:val="24"/>
          <w:szCs w:val="24"/>
        </w:rPr>
        <w:t>在我校培训报名全科并当年通过考试的</w:t>
      </w:r>
      <w:r>
        <w:rPr>
          <w:rFonts w:ascii="Times New Roman" w:hAnsi="Times New Roman" w:eastAsia="宋体" w:cs="Times New Roman"/>
          <w:b/>
          <w:kern w:val="0"/>
          <w:sz w:val="24"/>
          <w:szCs w:val="24"/>
        </w:rPr>
        <w:t>学员，</w:t>
      </w:r>
      <w:r>
        <w:rPr>
          <w:rFonts w:hint="eastAsia" w:ascii="Times New Roman" w:hAnsi="Times New Roman" w:eastAsia="宋体" w:cs="Times New Roman"/>
          <w:b/>
          <w:kern w:val="0"/>
          <w:sz w:val="24"/>
          <w:szCs w:val="24"/>
        </w:rPr>
        <w:t>免</w:t>
      </w:r>
      <w:r>
        <w:rPr>
          <w:rFonts w:ascii="Times New Roman" w:hAnsi="Times New Roman" w:eastAsia="宋体" w:cs="Times New Roman"/>
          <w:b/>
          <w:kern w:val="0"/>
          <w:sz w:val="24"/>
          <w:szCs w:val="24"/>
        </w:rPr>
        <w:t>第一年执业药师继续教育费用</w:t>
      </w:r>
      <w:r>
        <w:rPr>
          <w:rFonts w:hint="eastAsia" w:ascii="Times New Roman" w:hAnsi="Times New Roman" w:eastAsia="宋体" w:cs="Times New Roman"/>
          <w:b/>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460" w:lineRule="exact"/>
        <w:textAlignment w:val="auto"/>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报名电话：58167882、5816788</w:t>
      </w:r>
      <w:r>
        <w:rPr>
          <w:rFonts w:hint="eastAsia" w:ascii="Times New Roman" w:hAnsi="Times New Roman" w:eastAsia="宋体" w:cs="Times New Roman"/>
          <w:color w:val="000000"/>
          <w:kern w:val="0"/>
          <w:sz w:val="24"/>
          <w:szCs w:val="24"/>
        </w:rPr>
        <w:t>6</w:t>
      </w:r>
      <w:r>
        <w:rPr>
          <w:rFonts w:ascii="Times New Roman" w:hAnsi="Times New Roman" w:eastAsia="宋体" w:cs="Times New Roman"/>
          <w:color w:val="000000"/>
          <w:kern w:val="0"/>
          <w:sz w:val="24"/>
          <w:szCs w:val="24"/>
        </w:rPr>
        <w:t>、5816788</w:t>
      </w:r>
      <w:r>
        <w:rPr>
          <w:rFonts w:hint="eastAsia" w:ascii="Times New Roman" w:hAnsi="Times New Roman" w:eastAsia="宋体" w:cs="Times New Roman"/>
          <w:color w:val="000000"/>
          <w:kern w:val="0"/>
          <w:sz w:val="24"/>
          <w:szCs w:val="24"/>
        </w:rPr>
        <w:t>7</w:t>
      </w:r>
    </w:p>
    <w:p>
      <w:pPr>
        <w:keepNext w:val="0"/>
        <w:keepLines w:val="0"/>
        <w:pageBreakBefore w:val="0"/>
        <w:widowControl/>
        <w:kinsoku/>
        <w:wordWrap/>
        <w:overflowPunct/>
        <w:topLinePunct w:val="0"/>
        <w:autoSpaceDE/>
        <w:autoSpaceDN/>
        <w:bidi w:val="0"/>
        <w:adjustRightInd/>
        <w:snapToGrid/>
        <w:spacing w:line="460" w:lineRule="exact"/>
        <w:textAlignment w:val="auto"/>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报名地址：北京医药集团职工大学三号楼302/306室</w:t>
      </w:r>
    </w:p>
    <w:p>
      <w:pPr>
        <w:keepNext w:val="0"/>
        <w:keepLines w:val="0"/>
        <w:pageBreakBefore w:val="0"/>
        <w:widowControl/>
        <w:kinsoku/>
        <w:wordWrap/>
        <w:overflowPunct/>
        <w:topLinePunct w:val="0"/>
        <w:autoSpaceDE/>
        <w:autoSpaceDN/>
        <w:bidi w:val="0"/>
        <w:adjustRightInd/>
        <w:snapToGrid/>
        <w:spacing w:line="460" w:lineRule="exact"/>
        <w:textAlignment w:val="auto"/>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乘车路线：地铁5号</w:t>
      </w:r>
      <w:r>
        <w:rPr>
          <w:rFonts w:hint="eastAsia" w:ascii="Times New Roman" w:hAnsi="Times New Roman" w:eastAsia="宋体" w:cs="Times New Roman"/>
          <w:color w:val="000000"/>
          <w:kern w:val="0"/>
          <w:sz w:val="24"/>
          <w:szCs w:val="24"/>
        </w:rPr>
        <w:t>线</w:t>
      </w:r>
      <w:r>
        <w:rPr>
          <w:rFonts w:ascii="Times New Roman" w:hAnsi="Times New Roman" w:eastAsia="宋体" w:cs="Times New Roman"/>
          <w:color w:val="000000"/>
          <w:kern w:val="0"/>
          <w:sz w:val="24"/>
          <w:szCs w:val="24"/>
        </w:rPr>
        <w:t>、10号</w:t>
      </w:r>
      <w:r>
        <w:rPr>
          <w:rFonts w:hint="eastAsia" w:ascii="Times New Roman" w:hAnsi="Times New Roman" w:eastAsia="宋体" w:cs="Times New Roman"/>
          <w:color w:val="000000"/>
          <w:kern w:val="0"/>
          <w:sz w:val="24"/>
          <w:szCs w:val="24"/>
        </w:rPr>
        <w:t>线</w:t>
      </w:r>
      <w:r>
        <w:rPr>
          <w:rFonts w:ascii="Times New Roman" w:hAnsi="Times New Roman" w:eastAsia="宋体" w:cs="Times New Roman"/>
          <w:color w:val="000000"/>
          <w:kern w:val="0"/>
          <w:sz w:val="24"/>
          <w:szCs w:val="24"/>
        </w:rPr>
        <w:t>、亦庄线 宋家庄站D口向东200米路南</w:t>
      </w:r>
    </w:p>
    <w:p>
      <w:pPr>
        <w:widowControl/>
        <w:spacing w:line="360" w:lineRule="auto"/>
        <w:jc w:val="center"/>
        <w:rPr>
          <w:rFonts w:ascii="Times New Roman" w:hAnsi="Times New Roman" w:eastAsia="宋体" w:cs="Times New Roman"/>
          <w:b/>
          <w:bCs/>
          <w:kern w:val="0"/>
          <w:sz w:val="32"/>
          <w:szCs w:val="32"/>
        </w:rPr>
      </w:pPr>
      <w:r>
        <w:rPr>
          <w:rFonts w:hint="eastAsia" w:ascii="Times New Roman" w:hAnsi="Times New Roman" w:eastAsia="宋体" w:cs="Times New Roman"/>
          <w:b/>
          <w:bCs/>
          <w:kern w:val="0"/>
          <w:sz w:val="32"/>
          <w:szCs w:val="32"/>
        </w:rPr>
        <w:t>201</w:t>
      </w:r>
      <w:r>
        <w:rPr>
          <w:rFonts w:ascii="Times New Roman" w:hAnsi="Times New Roman" w:eastAsia="宋体" w:cs="Times New Roman"/>
          <w:b/>
          <w:bCs/>
          <w:kern w:val="0"/>
          <w:sz w:val="32"/>
          <w:szCs w:val="32"/>
        </w:rPr>
        <w:t>9</w:t>
      </w:r>
      <w:r>
        <w:rPr>
          <w:rFonts w:hint="eastAsia" w:ascii="Times New Roman" w:hAnsi="Times New Roman" w:eastAsia="宋体" w:cs="Times New Roman"/>
          <w:b/>
          <w:bCs/>
          <w:kern w:val="0"/>
          <w:sz w:val="32"/>
          <w:szCs w:val="32"/>
        </w:rPr>
        <w:t>年《执业药师</w:t>
      </w:r>
      <w:r>
        <w:rPr>
          <w:rFonts w:hint="eastAsia" w:ascii="Times New Roman" w:hAnsi="Times New Roman" w:eastAsia="宋体" w:cs="Times New Roman"/>
          <w:b/>
          <w:bCs/>
          <w:kern w:val="0"/>
          <w:sz w:val="32"/>
          <w:szCs w:val="32"/>
          <w:lang w:eastAsia="zh-CN"/>
        </w:rPr>
        <w:t>职业</w:t>
      </w:r>
      <w:r>
        <w:rPr>
          <w:rFonts w:hint="eastAsia" w:ascii="Times New Roman" w:hAnsi="Times New Roman" w:eastAsia="宋体" w:cs="Times New Roman"/>
          <w:b/>
          <w:bCs/>
          <w:kern w:val="0"/>
          <w:sz w:val="32"/>
          <w:szCs w:val="32"/>
        </w:rPr>
        <w:t>资格考试》面授、网络</w:t>
      </w:r>
      <w:r>
        <w:rPr>
          <w:rFonts w:ascii="Times New Roman" w:hAnsi="Times New Roman" w:eastAsia="宋体" w:cs="Times New Roman"/>
          <w:b/>
          <w:bCs/>
          <w:kern w:val="0"/>
          <w:sz w:val="32"/>
          <w:szCs w:val="32"/>
        </w:rPr>
        <w:t>辅导课表</w:t>
      </w:r>
    </w:p>
    <w:p>
      <w:pPr>
        <w:widowControl/>
        <w:spacing w:line="360" w:lineRule="auto"/>
        <w:rPr>
          <w:rFonts w:ascii="Times New Roman" w:hAnsi="Times New Roman" w:eastAsia="宋体" w:cs="Times New Roman"/>
          <w:color w:val="000000"/>
          <w:kern w:val="0"/>
          <w:sz w:val="24"/>
          <w:szCs w:val="24"/>
        </w:rPr>
      </w:pPr>
    </w:p>
    <w:tbl>
      <w:tblPr>
        <w:tblStyle w:val="6"/>
        <w:tblW w:w="1083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65"/>
        <w:gridCol w:w="5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7" w:hRule="atLeast"/>
          <w:jc w:val="center"/>
        </w:trPr>
        <w:tc>
          <w:tcPr>
            <w:tcW w:w="5265" w:type="dxa"/>
          </w:tcPr>
          <w:tbl>
            <w:tblPr>
              <w:tblStyle w:val="5"/>
              <w:tblW w:w="5014"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875"/>
              <w:gridCol w:w="714"/>
              <w:gridCol w:w="722"/>
              <w:gridCol w:w="109"/>
              <w:gridCol w:w="610"/>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5014" w:type="dxa"/>
                  <w:gridSpan w:val="7"/>
                  <w:tcBorders>
                    <w:top w:val="single" w:color="auto" w:sz="12" w:space="0"/>
                    <w:left w:val="single" w:color="auto" w:sz="12" w:space="0"/>
                    <w:right w:val="single" w:color="auto" w:sz="12" w:space="0"/>
                  </w:tcBorders>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中药辅导班</w:t>
                  </w:r>
                  <w:r>
                    <w:rPr>
                      <w:rFonts w:hint="eastAsia" w:ascii="Times New Roman" w:hAnsi="Times New Roman" w:eastAsia="宋体" w:cs="Times New Roman"/>
                      <w:b/>
                      <w:szCs w:val="21"/>
                    </w:rPr>
                    <w:t>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trPr>
              <w:tc>
                <w:tcPr>
                  <w:tcW w:w="1308" w:type="dxa"/>
                  <w:gridSpan w:val="2"/>
                  <w:tcBorders>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tc>
              <w:tc>
                <w:tcPr>
                  <w:tcW w:w="1545"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上课时间</w:t>
                  </w:r>
                </w:p>
              </w:tc>
              <w:tc>
                <w:tcPr>
                  <w:tcW w:w="21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授课教师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trPr>
              <w:tc>
                <w:tcPr>
                  <w:tcW w:w="433" w:type="dxa"/>
                  <w:vMerge w:val="restart"/>
                  <w:tcBorders>
                    <w:top w:val="single" w:color="auto" w:sz="12" w:space="0"/>
                    <w:left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r>
                    <w:rPr>
                      <w:rFonts w:ascii="Times New Roman" w:hAnsi="Times New Roman" w:eastAsia="宋体" w:cs="Times New Roman"/>
                      <w:b/>
                      <w:szCs w:val="21"/>
                    </w:rPr>
                    <w:t>中</w:t>
                  </w:r>
                </w:p>
                <w:p>
                  <w:pPr>
                    <w:jc w:val="center"/>
                    <w:rPr>
                      <w:rFonts w:ascii="Times New Roman" w:hAnsi="Times New Roman" w:eastAsia="宋体" w:cs="Times New Roman"/>
                      <w:b/>
                      <w:szCs w:val="21"/>
                    </w:rPr>
                  </w:pPr>
                  <w:r>
                    <w:rPr>
                      <w:rFonts w:ascii="Times New Roman" w:hAnsi="Times New Roman" w:eastAsia="宋体" w:cs="Times New Roman"/>
                      <w:b/>
                      <w:szCs w:val="21"/>
                    </w:rPr>
                    <w:t>药</w:t>
                  </w:r>
                </w:p>
                <w:p>
                  <w:pPr>
                    <w:jc w:val="center"/>
                    <w:rPr>
                      <w:rFonts w:ascii="Times New Roman" w:hAnsi="Times New Roman" w:eastAsia="宋体" w:cs="Times New Roman"/>
                      <w:b/>
                      <w:szCs w:val="21"/>
                    </w:rPr>
                  </w:pPr>
                  <w:r>
                    <w:rPr>
                      <w:rFonts w:ascii="Times New Roman" w:hAnsi="Times New Roman" w:eastAsia="宋体" w:cs="Times New Roman"/>
                      <w:b/>
                      <w:szCs w:val="21"/>
                    </w:rPr>
                    <w:t>专</w:t>
                  </w:r>
                </w:p>
                <w:p>
                  <w:pPr>
                    <w:jc w:val="center"/>
                    <w:rPr>
                      <w:rFonts w:ascii="Times New Roman" w:hAnsi="Times New Roman" w:eastAsia="宋体" w:cs="Times New Roman"/>
                      <w:b/>
                      <w:szCs w:val="21"/>
                    </w:rPr>
                  </w:pPr>
                  <w:r>
                    <w:rPr>
                      <w:rFonts w:ascii="Times New Roman" w:hAnsi="Times New Roman" w:eastAsia="宋体" w:cs="Times New Roman"/>
                      <w:b/>
                      <w:szCs w:val="21"/>
                    </w:rPr>
                    <w:t>业</w:t>
                  </w:r>
                </w:p>
                <w:p>
                  <w:pPr>
                    <w:jc w:val="center"/>
                    <w:rPr>
                      <w:rFonts w:ascii="Times New Roman" w:hAnsi="Times New Roman" w:eastAsia="宋体" w:cs="Times New Roman"/>
                      <w:b/>
                      <w:szCs w:val="21"/>
                    </w:rPr>
                  </w:pPr>
                  <w:r>
                    <w:rPr>
                      <w:rFonts w:ascii="Times New Roman" w:hAnsi="Times New Roman" w:eastAsia="宋体" w:cs="Times New Roman"/>
                      <w:b/>
                      <w:szCs w:val="21"/>
                    </w:rPr>
                    <w:t>知</w:t>
                  </w:r>
                </w:p>
                <w:p>
                  <w:pPr>
                    <w:jc w:val="center"/>
                    <w:rPr>
                      <w:rFonts w:ascii="Times New Roman" w:hAnsi="Times New Roman" w:eastAsia="宋体" w:cs="Times New Roman"/>
                      <w:b/>
                      <w:szCs w:val="21"/>
                    </w:rPr>
                  </w:pPr>
                  <w:r>
                    <w:rPr>
                      <w:rFonts w:ascii="Times New Roman" w:hAnsi="Times New Roman" w:eastAsia="宋体" w:cs="Times New Roman"/>
                      <w:b/>
                      <w:szCs w:val="21"/>
                    </w:rPr>
                    <w:t>识</w:t>
                  </w:r>
                </w:p>
                <w:p>
                  <w:pPr>
                    <w:jc w:val="center"/>
                    <w:rPr>
                      <w:rFonts w:ascii="Times New Roman" w:hAnsi="Times New Roman" w:eastAsia="宋体" w:cs="Times New Roman"/>
                      <w:b/>
                      <w:szCs w:val="21"/>
                    </w:rPr>
                  </w:pPr>
                  <w:r>
                    <w:rPr>
                      <w:rFonts w:ascii="Times New Roman" w:hAnsi="Times New Roman" w:eastAsia="宋体" w:cs="Times New Roman"/>
                      <w:b/>
                      <w:szCs w:val="21"/>
                    </w:rPr>
                    <w:t>一</w:t>
                  </w:r>
                </w:p>
                <w:p>
                  <w:pPr>
                    <w:jc w:val="center"/>
                    <w:rPr>
                      <w:rFonts w:ascii="Times New Roman" w:hAnsi="Times New Roman" w:eastAsia="宋体" w:cs="Times New Roman"/>
                      <w:b/>
                      <w:szCs w:val="21"/>
                    </w:rPr>
                  </w:pPr>
                </w:p>
              </w:tc>
              <w:tc>
                <w:tcPr>
                  <w:tcW w:w="875" w:type="dxa"/>
                  <w:vMerge w:val="restart"/>
                  <w:tcBorders>
                    <w:top w:val="single" w:color="auto" w:sz="12" w:space="0"/>
                    <w:left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第1章</w:t>
                  </w:r>
                </w:p>
                <w:p>
                  <w:pPr>
                    <w:jc w:val="center"/>
                    <w:rPr>
                      <w:rFonts w:ascii="Times New Roman" w:hAnsi="Times New Roman" w:eastAsia="宋体" w:cs="Times New Roman"/>
                      <w:b/>
                      <w:szCs w:val="21"/>
                    </w:rPr>
                  </w:pPr>
                  <w:r>
                    <w:rPr>
                      <w:rFonts w:ascii="Times New Roman" w:hAnsi="Times New Roman" w:eastAsia="宋体" w:cs="Times New Roman"/>
                      <w:b/>
                      <w:szCs w:val="21"/>
                    </w:rPr>
                    <w:t>第7章</w:t>
                  </w:r>
                </w:p>
              </w:tc>
              <w:tc>
                <w:tcPr>
                  <w:tcW w:w="714"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周六</w:t>
                  </w:r>
                </w:p>
              </w:tc>
              <w:tc>
                <w:tcPr>
                  <w:tcW w:w="83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周日</w:t>
                  </w:r>
                </w:p>
              </w:tc>
              <w:tc>
                <w:tcPr>
                  <w:tcW w:w="2161" w:type="dxa"/>
                  <w:gridSpan w:val="2"/>
                  <w:vMerge w:val="restart"/>
                  <w:tcBorders>
                    <w:top w:val="single" w:color="auto" w:sz="12" w:space="0"/>
                    <w:left w:val="single" w:color="auto" w:sz="12" w:space="0"/>
                    <w:right w:val="single" w:color="auto" w:sz="12" w:space="0"/>
                  </w:tcBorders>
                  <w:shd w:val="clear" w:color="auto" w:fill="auto"/>
                  <w:vAlign w:val="center"/>
                </w:tcPr>
                <w:p>
                  <w:pPr>
                    <w:jc w:val="center"/>
                    <w:rPr>
                      <w:rFonts w:ascii="Times New Roman" w:hAnsi="Times New Roman" w:eastAsia="宋体" w:cs="Times New Roman"/>
                      <w:b/>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宋体" w:cs="Times New Roman"/>
                      <w:b/>
                      <w:color w:val="0D0D0D" w:themeColor="text1" w:themeTint="F2"/>
                      <w:szCs w:val="21"/>
                      <w14:textFill>
                        <w14:solidFill>
                          <w14:schemeClr w14:val="tx1">
                            <w14:lumMod w14:val="95000"/>
                            <w14:lumOff w14:val="5000"/>
                          </w14:schemeClr>
                        </w14:solidFill>
                      </w14:textFill>
                    </w:rPr>
                    <w:t>刘欣</w:t>
                  </w:r>
                </w:p>
                <w:p>
                  <w:pPr>
                    <w:jc w:val="center"/>
                    <w:rPr>
                      <w:rFonts w:ascii="Times New Roman" w:hAnsi="Times New Roman" w:eastAsia="宋体" w:cs="Times New Roman"/>
                      <w:b/>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宋体" w:cs="Times New Roman"/>
                      <w:b/>
                      <w:color w:val="0D0D0D" w:themeColor="text1" w:themeTint="F2"/>
                      <w:szCs w:val="21"/>
                      <w14:textFill>
                        <w14:solidFill>
                          <w14:schemeClr w14:val="tx1">
                            <w14:lumMod w14:val="95000"/>
                            <w14:lumOff w14:val="5000"/>
                          </w14:schemeClr>
                        </w14:solidFill>
                      </w14:textFill>
                    </w:rPr>
                    <w:t>博士、副</w:t>
                  </w:r>
                  <w:r>
                    <w:rPr>
                      <w:rFonts w:ascii="Times New Roman" w:hAnsi="Times New Roman" w:eastAsia="宋体" w:cs="Times New Roman"/>
                      <w:b/>
                      <w:color w:val="0D0D0D" w:themeColor="text1" w:themeTint="F2"/>
                      <w:szCs w:val="21"/>
                      <w14:textFill>
                        <w14:solidFill>
                          <w14:schemeClr w14:val="tx1">
                            <w14:lumMod w14:val="95000"/>
                            <w14:lumOff w14:val="5000"/>
                          </w14:schemeClr>
                        </w14:solidFill>
                      </w14:textFill>
                    </w:rPr>
                    <w:t>教授</w:t>
                  </w:r>
                </w:p>
                <w:p>
                  <w:pPr>
                    <w:jc w:val="center"/>
                    <w:rPr>
                      <w:rFonts w:ascii="Times New Roman" w:hAnsi="Times New Roman" w:eastAsia="宋体" w:cs="Times New Roman"/>
                      <w:b/>
                      <w:szCs w:val="21"/>
                    </w:rPr>
                  </w:pPr>
                  <w:r>
                    <w:rPr>
                      <w:rFonts w:ascii="Times New Roman" w:hAnsi="Times New Roman" w:eastAsia="宋体" w:cs="Times New Roman"/>
                      <w:b/>
                      <w:szCs w:val="21"/>
                    </w:rPr>
                    <w:t>北京中医药大学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33" w:type="dxa"/>
                  <w:vMerge w:val="continue"/>
                  <w:tcBorders>
                    <w:left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tc>
              <w:tc>
                <w:tcPr>
                  <w:tcW w:w="875" w:type="dxa"/>
                  <w:vMerge w:val="continue"/>
                  <w:tcBorders>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tc>
              <w:tc>
                <w:tcPr>
                  <w:tcW w:w="714"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6.</w:t>
                  </w:r>
                  <w:r>
                    <w:rPr>
                      <w:rFonts w:ascii="Times New Roman" w:hAnsi="Times New Roman" w:eastAsia="宋体" w:cs="Times New Roman"/>
                      <w:b/>
                      <w:szCs w:val="21"/>
                    </w:rPr>
                    <w:t>22</w:t>
                  </w:r>
                </w:p>
              </w:tc>
              <w:tc>
                <w:tcPr>
                  <w:tcW w:w="83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tc>
              <w:tc>
                <w:tcPr>
                  <w:tcW w:w="2161" w:type="dxa"/>
                  <w:gridSpan w:val="2"/>
                  <w:vMerge w:val="continue"/>
                  <w:tcBorders>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trPr>
              <w:tc>
                <w:tcPr>
                  <w:tcW w:w="433" w:type="dxa"/>
                  <w:vMerge w:val="continue"/>
                  <w:tcBorders>
                    <w:left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tc>
              <w:tc>
                <w:tcPr>
                  <w:tcW w:w="875" w:type="dxa"/>
                  <w:vMerge w:val="restart"/>
                  <w:tcBorders>
                    <w:top w:val="single" w:color="auto" w:sz="12" w:space="0"/>
                    <w:left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第</w:t>
                  </w:r>
                  <w:r>
                    <w:rPr>
                      <w:rFonts w:hint="eastAsia" w:ascii="Times New Roman" w:hAnsi="Times New Roman" w:eastAsia="宋体" w:cs="Times New Roman"/>
                      <w:b/>
                      <w:szCs w:val="21"/>
                    </w:rPr>
                    <w:t>3</w:t>
                  </w:r>
                  <w:r>
                    <w:rPr>
                      <w:rFonts w:ascii="Times New Roman" w:hAnsi="Times New Roman" w:eastAsia="宋体" w:cs="Times New Roman"/>
                      <w:b/>
                      <w:szCs w:val="21"/>
                    </w:rPr>
                    <w:t>章</w:t>
                  </w:r>
                </w:p>
              </w:tc>
              <w:tc>
                <w:tcPr>
                  <w:tcW w:w="714"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周六</w:t>
                  </w:r>
                </w:p>
              </w:tc>
              <w:tc>
                <w:tcPr>
                  <w:tcW w:w="83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周日</w:t>
                  </w:r>
                </w:p>
              </w:tc>
              <w:tc>
                <w:tcPr>
                  <w:tcW w:w="2161" w:type="dxa"/>
                  <w:gridSpan w:val="2"/>
                  <w:vMerge w:val="restart"/>
                  <w:tcBorders>
                    <w:top w:val="single" w:color="auto" w:sz="12" w:space="0"/>
                    <w:left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b/>
                      <w:kern w:val="0"/>
                      <w:szCs w:val="21"/>
                    </w:rPr>
                  </w:pPr>
                  <w:r>
                    <w:rPr>
                      <w:rFonts w:hint="eastAsia" w:ascii="Times New Roman" w:hAnsi="Times New Roman" w:eastAsia="宋体" w:cs="Times New Roman"/>
                      <w:b/>
                      <w:szCs w:val="21"/>
                    </w:rPr>
                    <w:t>刘斌</w:t>
                  </w:r>
                </w:p>
                <w:p>
                  <w:pPr>
                    <w:jc w:val="center"/>
                    <w:rPr>
                      <w:rFonts w:ascii="Times New Roman" w:hAnsi="Times New Roman" w:eastAsia="宋体" w:cs="Times New Roman"/>
                      <w:b/>
                      <w:szCs w:val="21"/>
                    </w:rPr>
                  </w:pPr>
                  <w:r>
                    <w:rPr>
                      <w:rFonts w:ascii="Times New Roman" w:hAnsi="Times New Roman" w:eastAsia="宋体" w:cs="Times New Roman"/>
                      <w:b/>
                      <w:szCs w:val="21"/>
                    </w:rPr>
                    <w:t>教授</w:t>
                  </w:r>
                </w:p>
                <w:p>
                  <w:pPr>
                    <w:jc w:val="center"/>
                    <w:rPr>
                      <w:rFonts w:ascii="Times New Roman" w:hAnsi="Times New Roman" w:eastAsia="宋体" w:cs="Times New Roman"/>
                      <w:b/>
                      <w:szCs w:val="21"/>
                    </w:rPr>
                  </w:pPr>
                  <w:r>
                    <w:rPr>
                      <w:rFonts w:ascii="Times New Roman" w:hAnsi="Times New Roman" w:eastAsia="宋体" w:cs="Times New Roman"/>
                      <w:b/>
                      <w:szCs w:val="21"/>
                    </w:rPr>
                    <w:t>北京中医药大学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trPr>
              <w:tc>
                <w:tcPr>
                  <w:tcW w:w="433" w:type="dxa"/>
                  <w:vMerge w:val="continue"/>
                  <w:tcBorders>
                    <w:left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tc>
              <w:tc>
                <w:tcPr>
                  <w:tcW w:w="875" w:type="dxa"/>
                  <w:vMerge w:val="continue"/>
                  <w:tcBorders>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tc>
              <w:tc>
                <w:tcPr>
                  <w:tcW w:w="714"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r>
                    <w:rPr>
                      <w:rFonts w:hint="eastAsia" w:ascii="Times New Roman" w:hAnsi="Times New Roman" w:eastAsia="宋体" w:cs="Times New Roman"/>
                      <w:b/>
                      <w:szCs w:val="21"/>
                    </w:rPr>
                    <w:t>6.</w:t>
                  </w:r>
                  <w:r>
                    <w:rPr>
                      <w:rFonts w:ascii="Times New Roman" w:hAnsi="Times New Roman" w:eastAsia="宋体" w:cs="Times New Roman"/>
                      <w:b/>
                      <w:szCs w:val="21"/>
                    </w:rPr>
                    <w:t>29</w:t>
                  </w:r>
                </w:p>
              </w:tc>
              <w:tc>
                <w:tcPr>
                  <w:tcW w:w="83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6.2</w:t>
                  </w:r>
                  <w:r>
                    <w:rPr>
                      <w:rFonts w:ascii="Times New Roman" w:hAnsi="Times New Roman" w:eastAsia="宋体" w:cs="Times New Roman"/>
                      <w:b/>
                      <w:szCs w:val="21"/>
                    </w:rPr>
                    <w:t>3</w:t>
                  </w:r>
                </w:p>
                <w:p>
                  <w:pPr>
                    <w:jc w:val="center"/>
                    <w:rPr>
                      <w:rFonts w:ascii="Times New Roman" w:hAnsi="Times New Roman" w:eastAsia="宋体" w:cs="Times New Roman"/>
                      <w:b/>
                      <w:szCs w:val="21"/>
                    </w:rPr>
                  </w:pPr>
                  <w:r>
                    <w:rPr>
                      <w:rFonts w:ascii="Times New Roman" w:hAnsi="Times New Roman" w:eastAsia="宋体" w:cs="Times New Roman"/>
                      <w:b/>
                      <w:szCs w:val="21"/>
                    </w:rPr>
                    <w:t>6.30</w:t>
                  </w:r>
                </w:p>
              </w:tc>
              <w:tc>
                <w:tcPr>
                  <w:tcW w:w="2161" w:type="dxa"/>
                  <w:gridSpan w:val="2"/>
                  <w:vMerge w:val="continue"/>
                  <w:tcBorders>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433" w:type="dxa"/>
                  <w:vMerge w:val="continue"/>
                  <w:tcBorders>
                    <w:left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tc>
              <w:tc>
                <w:tcPr>
                  <w:tcW w:w="875" w:type="dxa"/>
                  <w:vMerge w:val="restart"/>
                  <w:tcBorders>
                    <w:top w:val="single" w:color="auto" w:sz="12" w:space="0"/>
                    <w:left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第2章</w:t>
                  </w:r>
                </w:p>
                <w:p>
                  <w:pPr>
                    <w:jc w:val="center"/>
                    <w:rPr>
                      <w:rFonts w:ascii="Times New Roman" w:hAnsi="Times New Roman" w:eastAsia="宋体" w:cs="Times New Roman"/>
                      <w:b/>
                      <w:szCs w:val="21"/>
                    </w:rPr>
                  </w:pPr>
                  <w:r>
                    <w:rPr>
                      <w:rFonts w:ascii="Times New Roman" w:hAnsi="Times New Roman" w:eastAsia="宋体" w:cs="Times New Roman"/>
                      <w:b/>
                      <w:szCs w:val="21"/>
                    </w:rPr>
                    <w:t>第5章</w:t>
                  </w:r>
                </w:p>
                <w:p>
                  <w:pPr>
                    <w:jc w:val="center"/>
                    <w:rPr>
                      <w:rFonts w:ascii="Times New Roman" w:hAnsi="Times New Roman" w:eastAsia="宋体" w:cs="Times New Roman"/>
                      <w:b/>
                      <w:szCs w:val="21"/>
                    </w:rPr>
                  </w:pPr>
                  <w:r>
                    <w:rPr>
                      <w:rFonts w:ascii="Times New Roman" w:hAnsi="Times New Roman" w:eastAsia="宋体" w:cs="Times New Roman"/>
                      <w:b/>
                      <w:szCs w:val="21"/>
                    </w:rPr>
                    <w:t>第8章</w:t>
                  </w:r>
                </w:p>
              </w:tc>
              <w:tc>
                <w:tcPr>
                  <w:tcW w:w="714"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周六</w:t>
                  </w:r>
                </w:p>
              </w:tc>
              <w:tc>
                <w:tcPr>
                  <w:tcW w:w="83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周日</w:t>
                  </w:r>
                </w:p>
              </w:tc>
              <w:tc>
                <w:tcPr>
                  <w:tcW w:w="2161" w:type="dxa"/>
                  <w:gridSpan w:val="2"/>
                  <w:vMerge w:val="restart"/>
                  <w:tcBorders>
                    <w:top w:val="single" w:color="auto" w:sz="12" w:space="0"/>
                    <w:left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杨瑶珺</w:t>
                  </w:r>
                </w:p>
                <w:p>
                  <w:pPr>
                    <w:jc w:val="center"/>
                    <w:rPr>
                      <w:rFonts w:ascii="Times New Roman" w:hAnsi="Times New Roman" w:eastAsia="宋体" w:cs="Times New Roman"/>
                      <w:b/>
                      <w:szCs w:val="21"/>
                    </w:rPr>
                  </w:pPr>
                  <w:r>
                    <w:rPr>
                      <w:rFonts w:ascii="Times New Roman" w:hAnsi="Times New Roman" w:eastAsia="宋体" w:cs="Times New Roman"/>
                      <w:b/>
                      <w:szCs w:val="21"/>
                    </w:rPr>
                    <w:t>教授</w:t>
                  </w:r>
                </w:p>
                <w:p>
                  <w:pPr>
                    <w:jc w:val="center"/>
                    <w:rPr>
                      <w:rFonts w:ascii="Times New Roman" w:hAnsi="Times New Roman" w:eastAsia="宋体" w:cs="Times New Roman"/>
                      <w:b/>
                      <w:szCs w:val="21"/>
                    </w:rPr>
                  </w:pPr>
                  <w:r>
                    <w:rPr>
                      <w:rFonts w:ascii="Times New Roman" w:hAnsi="Times New Roman" w:eastAsia="宋体" w:cs="Times New Roman"/>
                      <w:b/>
                      <w:szCs w:val="21"/>
                    </w:rPr>
                    <w:t>北京中医药大学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433" w:type="dxa"/>
                  <w:vMerge w:val="continue"/>
                  <w:tcBorders>
                    <w:left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tc>
              <w:tc>
                <w:tcPr>
                  <w:tcW w:w="875" w:type="dxa"/>
                  <w:vMerge w:val="continue"/>
                  <w:tcBorders>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tc>
              <w:tc>
                <w:tcPr>
                  <w:tcW w:w="714"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7</w:t>
                  </w:r>
                  <w:r>
                    <w:rPr>
                      <w:rFonts w:ascii="Times New Roman" w:hAnsi="Times New Roman" w:eastAsia="宋体" w:cs="Times New Roman"/>
                      <w:b/>
                      <w:szCs w:val="21"/>
                    </w:rPr>
                    <w:t>.6</w:t>
                  </w:r>
                </w:p>
                <w:p>
                  <w:pPr>
                    <w:jc w:val="center"/>
                    <w:rPr>
                      <w:rFonts w:ascii="Times New Roman" w:hAnsi="Times New Roman" w:eastAsia="宋体" w:cs="Times New Roman"/>
                      <w:b/>
                      <w:szCs w:val="21"/>
                    </w:rPr>
                  </w:pPr>
                  <w:r>
                    <w:rPr>
                      <w:rFonts w:hint="eastAsia" w:ascii="Times New Roman" w:hAnsi="Times New Roman" w:eastAsia="宋体" w:cs="Times New Roman"/>
                      <w:b/>
                      <w:szCs w:val="21"/>
                    </w:rPr>
                    <w:t>7.</w:t>
                  </w:r>
                  <w:r>
                    <w:rPr>
                      <w:rFonts w:ascii="Times New Roman" w:hAnsi="Times New Roman" w:eastAsia="宋体" w:cs="Times New Roman"/>
                      <w:b/>
                      <w:szCs w:val="21"/>
                    </w:rPr>
                    <w:t>13</w:t>
                  </w:r>
                </w:p>
              </w:tc>
              <w:tc>
                <w:tcPr>
                  <w:tcW w:w="831" w:type="dxa"/>
                  <w:gridSpan w:val="2"/>
                  <w:tcBorders>
                    <w:top w:val="single" w:color="auto" w:sz="12" w:space="0"/>
                    <w:left w:val="single" w:color="auto" w:sz="12" w:space="0"/>
                    <w:bottom w:val="single" w:color="auto" w:sz="12" w:space="0"/>
                    <w:right w:val="single" w:color="auto" w:sz="12" w:space="0"/>
                  </w:tcBorders>
                  <w:shd w:val="clear" w:color="auto" w:fill="auto"/>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7.</w:t>
                  </w:r>
                  <w:r>
                    <w:rPr>
                      <w:rFonts w:ascii="Times New Roman" w:hAnsi="Times New Roman" w:eastAsia="宋体" w:cs="Times New Roman"/>
                      <w:b/>
                      <w:szCs w:val="21"/>
                    </w:rPr>
                    <w:t>7</w:t>
                  </w:r>
                </w:p>
              </w:tc>
              <w:tc>
                <w:tcPr>
                  <w:tcW w:w="2161" w:type="dxa"/>
                  <w:gridSpan w:val="2"/>
                  <w:vMerge w:val="continue"/>
                  <w:tcBorders>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433" w:type="dxa"/>
                  <w:vMerge w:val="continue"/>
                  <w:tcBorders>
                    <w:left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tc>
              <w:tc>
                <w:tcPr>
                  <w:tcW w:w="875" w:type="dxa"/>
                  <w:vMerge w:val="restart"/>
                  <w:tcBorders>
                    <w:left w:val="single" w:color="auto" w:sz="12" w:space="0"/>
                    <w:right w:val="single" w:color="auto" w:sz="12" w:space="0"/>
                  </w:tcBorders>
                  <w:shd w:val="clear" w:color="auto" w:fill="auto"/>
                  <w:vAlign w:val="center"/>
                </w:tcPr>
                <w:p>
                  <w:pPr>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第</w:t>
                  </w:r>
                  <w:r>
                    <w:rPr>
                      <w:rFonts w:hint="eastAsia" w:ascii="Times New Roman" w:hAnsi="Times New Roman" w:eastAsia="宋体" w:cs="Times New Roman"/>
                      <w:b/>
                      <w:color w:val="000000" w:themeColor="text1"/>
                      <w:szCs w:val="21"/>
                      <w14:textFill>
                        <w14:solidFill>
                          <w14:schemeClr w14:val="tx1"/>
                        </w14:solidFill>
                      </w14:textFill>
                    </w:rPr>
                    <w:t>4</w:t>
                  </w:r>
                  <w:r>
                    <w:rPr>
                      <w:rFonts w:ascii="Times New Roman" w:hAnsi="Times New Roman" w:eastAsia="宋体" w:cs="Times New Roman"/>
                      <w:b/>
                      <w:color w:val="000000" w:themeColor="text1"/>
                      <w:szCs w:val="21"/>
                      <w14:textFill>
                        <w14:solidFill>
                          <w14:schemeClr w14:val="tx1"/>
                        </w14:solidFill>
                      </w14:textFill>
                    </w:rPr>
                    <w:t>章</w:t>
                  </w:r>
                </w:p>
              </w:tc>
              <w:tc>
                <w:tcPr>
                  <w:tcW w:w="714"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周六</w:t>
                  </w:r>
                </w:p>
              </w:tc>
              <w:tc>
                <w:tcPr>
                  <w:tcW w:w="83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周日</w:t>
                  </w:r>
                </w:p>
              </w:tc>
              <w:tc>
                <w:tcPr>
                  <w:tcW w:w="2161" w:type="dxa"/>
                  <w:gridSpan w:val="2"/>
                  <w:vMerge w:val="restart"/>
                  <w:tcBorders>
                    <w:left w:val="single" w:color="auto" w:sz="12" w:space="0"/>
                    <w:right w:val="single" w:color="auto" w:sz="12" w:space="0"/>
                  </w:tcBorders>
                  <w:shd w:val="clear" w:color="auto" w:fill="auto"/>
                  <w:vAlign w:val="center"/>
                </w:tcPr>
                <w:p>
                  <w:pPr>
                    <w:jc w:val="center"/>
                    <w:rPr>
                      <w:rFonts w:ascii="Times New Roman" w:hAnsi="Times New Roman" w:eastAsia="宋体" w:cs="Times New Roman"/>
                      <w:b/>
                      <w:color w:val="0D0D0D" w:themeColor="text1" w:themeTint="F2"/>
                      <w:szCs w:val="21"/>
                      <w14:textFill>
                        <w14:solidFill>
                          <w14:schemeClr w14:val="tx1">
                            <w14:lumMod w14:val="95000"/>
                            <w14:lumOff w14:val="5000"/>
                          </w14:schemeClr>
                        </w14:solidFill>
                      </w14:textFill>
                    </w:rPr>
                  </w:pPr>
                  <w:r>
                    <w:rPr>
                      <w:rFonts w:hint="eastAsia" w:ascii="Times New Roman" w:hAnsi="Times New Roman" w:eastAsia="宋体" w:cs="Times New Roman"/>
                      <w:b/>
                      <w:color w:val="0D0D0D" w:themeColor="text1" w:themeTint="F2"/>
                      <w:szCs w:val="21"/>
                      <w14:textFill>
                        <w14:solidFill>
                          <w14:schemeClr w14:val="tx1">
                            <w14:lumMod w14:val="95000"/>
                            <w14:lumOff w14:val="5000"/>
                          </w14:schemeClr>
                        </w14:solidFill>
                      </w14:textFill>
                    </w:rPr>
                    <w:t>胡慧华</w:t>
                  </w:r>
                </w:p>
                <w:p>
                  <w:pPr>
                    <w:jc w:val="center"/>
                    <w:rPr>
                      <w:rFonts w:ascii="Times New Roman" w:hAnsi="Times New Roman" w:eastAsia="宋体" w:cs="Times New Roman"/>
                      <w:b/>
                      <w:color w:val="0D0D0D" w:themeColor="text1" w:themeTint="F2"/>
                      <w:szCs w:val="21"/>
                      <w14:textFill>
                        <w14:solidFill>
                          <w14:schemeClr w14:val="tx1">
                            <w14:lumMod w14:val="95000"/>
                            <w14:lumOff w14:val="5000"/>
                          </w14:schemeClr>
                        </w14:solidFill>
                      </w14:textFill>
                    </w:rPr>
                  </w:pPr>
                  <w:r>
                    <w:rPr>
                      <w:rFonts w:ascii="Times New Roman" w:hAnsi="Times New Roman" w:eastAsia="宋体" w:cs="Times New Roman"/>
                      <w:b/>
                      <w:color w:val="0D0D0D" w:themeColor="text1" w:themeTint="F2"/>
                      <w:szCs w:val="21"/>
                      <w14:textFill>
                        <w14:solidFill>
                          <w14:schemeClr w14:val="tx1">
                            <w14:lumMod w14:val="95000"/>
                            <w14:lumOff w14:val="5000"/>
                          </w14:schemeClr>
                        </w14:solidFill>
                      </w14:textFill>
                    </w:rPr>
                    <w:t>教授</w:t>
                  </w:r>
                </w:p>
                <w:p>
                  <w:pPr>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北京中医药大学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433" w:type="dxa"/>
                  <w:vMerge w:val="continue"/>
                  <w:tcBorders>
                    <w:left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p>
              </w:tc>
              <w:tc>
                <w:tcPr>
                  <w:tcW w:w="875" w:type="dxa"/>
                  <w:vMerge w:val="continue"/>
                  <w:tcBorders>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tc>
              <w:tc>
                <w:tcPr>
                  <w:tcW w:w="714"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tc>
              <w:tc>
                <w:tcPr>
                  <w:tcW w:w="83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color w:val="C00000"/>
                      <w:szCs w:val="21"/>
                    </w:rPr>
                  </w:pPr>
                  <w:r>
                    <w:rPr>
                      <w:rFonts w:ascii="Times New Roman" w:hAnsi="Times New Roman" w:eastAsia="宋体" w:cs="Times New Roman"/>
                      <w:b/>
                      <w:color w:val="000000" w:themeColor="text1"/>
                      <w:szCs w:val="21"/>
                      <w14:textFill>
                        <w14:solidFill>
                          <w14:schemeClr w14:val="tx1"/>
                        </w14:solidFill>
                      </w14:textFill>
                    </w:rPr>
                    <w:t>7.</w:t>
                  </w:r>
                  <w:r>
                    <w:rPr>
                      <w:rFonts w:hint="eastAsia" w:ascii="Times New Roman" w:hAnsi="Times New Roman" w:eastAsia="宋体" w:cs="Times New Roman"/>
                      <w:b/>
                      <w:color w:val="000000" w:themeColor="text1"/>
                      <w:szCs w:val="21"/>
                      <w14:textFill>
                        <w14:solidFill>
                          <w14:schemeClr w14:val="tx1"/>
                        </w14:solidFill>
                      </w14:textFill>
                    </w:rPr>
                    <w:t>1</w:t>
                  </w:r>
                  <w:r>
                    <w:rPr>
                      <w:rFonts w:ascii="Times New Roman" w:hAnsi="Times New Roman" w:eastAsia="宋体" w:cs="Times New Roman"/>
                      <w:b/>
                      <w:color w:val="000000" w:themeColor="text1"/>
                      <w:szCs w:val="21"/>
                      <w14:textFill>
                        <w14:solidFill>
                          <w14:schemeClr w14:val="tx1"/>
                        </w14:solidFill>
                      </w14:textFill>
                    </w:rPr>
                    <w:t>4</w:t>
                  </w:r>
                </w:p>
              </w:tc>
              <w:tc>
                <w:tcPr>
                  <w:tcW w:w="2161" w:type="dxa"/>
                  <w:gridSpan w:val="2"/>
                  <w:vMerge w:val="continue"/>
                  <w:tcBorders>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color w:val="C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433" w:type="dxa"/>
                  <w:vMerge w:val="continue"/>
                  <w:tcBorders>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tc>
              <w:tc>
                <w:tcPr>
                  <w:tcW w:w="875" w:type="dxa"/>
                  <w:vMerge w:val="restart"/>
                  <w:tcBorders>
                    <w:left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第6章</w:t>
                  </w:r>
                </w:p>
              </w:tc>
              <w:tc>
                <w:tcPr>
                  <w:tcW w:w="714" w:type="dxa"/>
                  <w:tcBorders>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周六</w:t>
                  </w:r>
                </w:p>
              </w:tc>
              <w:tc>
                <w:tcPr>
                  <w:tcW w:w="831" w:type="dxa"/>
                  <w:gridSpan w:val="2"/>
                  <w:tcBorders>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周日</w:t>
                  </w:r>
                </w:p>
              </w:tc>
              <w:tc>
                <w:tcPr>
                  <w:tcW w:w="2161" w:type="dxa"/>
                  <w:gridSpan w:val="2"/>
                  <w:vMerge w:val="restart"/>
                  <w:tcBorders>
                    <w:left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马群</w:t>
                  </w:r>
                </w:p>
                <w:p>
                  <w:pPr>
                    <w:jc w:val="center"/>
                    <w:rPr>
                      <w:rFonts w:ascii="Times New Roman" w:hAnsi="Times New Roman" w:eastAsia="宋体" w:cs="Times New Roman"/>
                      <w:b/>
                      <w:szCs w:val="21"/>
                    </w:rPr>
                  </w:pPr>
                  <w:r>
                    <w:rPr>
                      <w:rFonts w:ascii="Times New Roman" w:hAnsi="Times New Roman" w:eastAsia="宋体" w:cs="Times New Roman"/>
                      <w:b/>
                      <w:szCs w:val="21"/>
                    </w:rPr>
                    <w:t>教授</w:t>
                  </w:r>
                </w:p>
                <w:p>
                  <w:pPr>
                    <w:jc w:val="center"/>
                    <w:rPr>
                      <w:rFonts w:ascii="Times New Roman" w:hAnsi="Times New Roman" w:eastAsia="宋体" w:cs="Times New Roman"/>
                      <w:b/>
                      <w:szCs w:val="21"/>
                    </w:rPr>
                  </w:pPr>
                  <w:r>
                    <w:rPr>
                      <w:rFonts w:ascii="Times New Roman" w:hAnsi="Times New Roman" w:eastAsia="宋体" w:cs="Times New Roman"/>
                      <w:b/>
                      <w:szCs w:val="21"/>
                    </w:rPr>
                    <w:t>北京中医药大学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433" w:type="dxa"/>
                  <w:vMerge w:val="continue"/>
                  <w:tcBorders>
                    <w:left w:val="single" w:color="auto" w:sz="12" w:space="0"/>
                    <w:bottom w:val="single" w:color="auto" w:sz="12" w:space="0"/>
                    <w:right w:val="single" w:color="auto" w:sz="12" w:space="0"/>
                  </w:tcBorders>
                  <w:shd w:val="clear" w:color="auto" w:fill="auto"/>
                  <w:vAlign w:val="center"/>
                </w:tcPr>
                <w:p>
                  <w:pPr>
                    <w:jc w:val="center"/>
                  </w:pPr>
                </w:p>
              </w:tc>
              <w:tc>
                <w:tcPr>
                  <w:tcW w:w="875" w:type="dxa"/>
                  <w:vMerge w:val="continue"/>
                  <w:tcBorders>
                    <w:left w:val="single" w:color="auto" w:sz="12" w:space="0"/>
                    <w:bottom w:val="single" w:color="auto" w:sz="12" w:space="0"/>
                    <w:right w:val="single" w:color="auto" w:sz="12" w:space="0"/>
                  </w:tcBorders>
                  <w:shd w:val="clear" w:color="auto" w:fill="auto"/>
                  <w:vAlign w:val="center"/>
                </w:tcPr>
                <w:p>
                  <w:pPr>
                    <w:jc w:val="center"/>
                  </w:pPr>
                </w:p>
              </w:tc>
              <w:tc>
                <w:tcPr>
                  <w:tcW w:w="714" w:type="dxa"/>
                  <w:tcBorders>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7.2</w:t>
                  </w:r>
                  <w:r>
                    <w:rPr>
                      <w:rFonts w:ascii="Times New Roman" w:hAnsi="Times New Roman" w:eastAsia="宋体" w:cs="Times New Roman"/>
                      <w:b/>
                      <w:szCs w:val="21"/>
                    </w:rPr>
                    <w:t>0</w:t>
                  </w:r>
                </w:p>
              </w:tc>
              <w:tc>
                <w:tcPr>
                  <w:tcW w:w="831" w:type="dxa"/>
                  <w:gridSpan w:val="2"/>
                  <w:tcBorders>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7.</w:t>
                  </w:r>
                  <w:r>
                    <w:rPr>
                      <w:rFonts w:ascii="Times New Roman" w:hAnsi="Times New Roman" w:eastAsia="宋体" w:cs="Times New Roman"/>
                      <w:b/>
                      <w:szCs w:val="21"/>
                    </w:rPr>
                    <w:t>21</w:t>
                  </w:r>
                </w:p>
              </w:tc>
              <w:tc>
                <w:tcPr>
                  <w:tcW w:w="2161" w:type="dxa"/>
                  <w:gridSpan w:val="2"/>
                  <w:vMerge w:val="continue"/>
                  <w:tcBorders>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1308" w:type="dxa"/>
                  <w:gridSpan w:val="2"/>
                  <w:vMerge w:val="restart"/>
                  <w:tcBorders>
                    <w:left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中药综合</w:t>
                  </w:r>
                </w:p>
                <w:p>
                  <w:pPr>
                    <w:jc w:val="center"/>
                  </w:pPr>
                  <w:r>
                    <w:rPr>
                      <w:rFonts w:ascii="Times New Roman" w:hAnsi="Times New Roman" w:eastAsia="宋体" w:cs="Times New Roman"/>
                      <w:b/>
                      <w:szCs w:val="21"/>
                    </w:rPr>
                    <w:t>知识与技能</w:t>
                  </w:r>
                </w:p>
              </w:tc>
              <w:tc>
                <w:tcPr>
                  <w:tcW w:w="714" w:type="dxa"/>
                  <w:tcBorders>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周六</w:t>
                  </w:r>
                </w:p>
              </w:tc>
              <w:tc>
                <w:tcPr>
                  <w:tcW w:w="831" w:type="dxa"/>
                  <w:gridSpan w:val="2"/>
                  <w:tcBorders>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周日</w:t>
                  </w:r>
                </w:p>
              </w:tc>
              <w:tc>
                <w:tcPr>
                  <w:tcW w:w="2161" w:type="dxa"/>
                  <w:gridSpan w:val="2"/>
                  <w:vMerge w:val="restart"/>
                  <w:tcBorders>
                    <w:left w:val="single" w:color="auto" w:sz="12" w:space="0"/>
                    <w:right w:val="single" w:color="auto" w:sz="12" w:space="0"/>
                  </w:tcBorders>
                  <w:shd w:val="clear" w:color="auto" w:fill="auto"/>
                  <w:vAlign w:val="center"/>
                </w:tcPr>
                <w:p>
                  <w:pPr>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刘欣</w:t>
                  </w:r>
                </w:p>
                <w:p>
                  <w:pPr>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博士、副</w:t>
                  </w:r>
                  <w:r>
                    <w:rPr>
                      <w:rFonts w:ascii="Times New Roman" w:hAnsi="Times New Roman" w:eastAsia="宋体" w:cs="Times New Roman"/>
                      <w:b/>
                      <w:color w:val="000000" w:themeColor="text1"/>
                      <w:szCs w:val="21"/>
                      <w14:textFill>
                        <w14:solidFill>
                          <w14:schemeClr w14:val="tx1"/>
                        </w14:solidFill>
                      </w14:textFill>
                    </w:rPr>
                    <w:t>教授</w:t>
                  </w:r>
                </w:p>
                <w:p>
                  <w:pPr>
                    <w:jc w:val="center"/>
                    <w:rPr>
                      <w:rFonts w:ascii="Times New Roman" w:hAnsi="Times New Roman" w:eastAsia="宋体" w:cs="Times New Roman"/>
                      <w:b/>
                      <w:color w:val="C00000"/>
                      <w:szCs w:val="21"/>
                    </w:rPr>
                  </w:pPr>
                  <w:r>
                    <w:rPr>
                      <w:rFonts w:ascii="Times New Roman" w:hAnsi="Times New Roman" w:eastAsia="宋体" w:cs="Times New Roman"/>
                      <w:b/>
                      <w:color w:val="000000" w:themeColor="text1"/>
                      <w:szCs w:val="21"/>
                      <w14:textFill>
                        <w14:solidFill>
                          <w14:schemeClr w14:val="tx1"/>
                        </w14:solidFill>
                      </w14:textFill>
                    </w:rPr>
                    <w:t>北京中医药大学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1308" w:type="dxa"/>
                  <w:gridSpan w:val="2"/>
                  <w:vMerge w:val="continue"/>
                  <w:tcBorders>
                    <w:left w:val="single" w:color="auto" w:sz="12" w:space="0"/>
                    <w:bottom w:val="single" w:color="auto" w:sz="12" w:space="0"/>
                    <w:right w:val="single" w:color="auto" w:sz="12" w:space="0"/>
                  </w:tcBorders>
                  <w:shd w:val="clear" w:color="auto" w:fill="auto"/>
                  <w:vAlign w:val="center"/>
                </w:tcPr>
                <w:p>
                  <w:pPr>
                    <w:jc w:val="center"/>
                  </w:pPr>
                </w:p>
              </w:tc>
              <w:tc>
                <w:tcPr>
                  <w:tcW w:w="714" w:type="dxa"/>
                  <w:tcBorders>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r>
                    <w:rPr>
                      <w:rFonts w:ascii="Times New Roman" w:hAnsi="Times New Roman" w:eastAsia="宋体" w:cs="Times New Roman"/>
                      <w:b/>
                      <w:szCs w:val="21"/>
                    </w:rPr>
                    <w:t>8.3</w:t>
                  </w:r>
                </w:p>
              </w:tc>
              <w:tc>
                <w:tcPr>
                  <w:tcW w:w="831" w:type="dxa"/>
                  <w:gridSpan w:val="2"/>
                  <w:tcBorders>
                    <w:left w:val="single" w:color="auto" w:sz="12" w:space="0"/>
                    <w:bottom w:val="single" w:color="auto" w:sz="12" w:space="0"/>
                    <w:right w:val="single" w:color="auto" w:sz="12" w:space="0"/>
                  </w:tcBorders>
                  <w:shd w:val="clear" w:color="auto" w:fill="auto"/>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7.2</w:t>
                  </w:r>
                  <w:r>
                    <w:rPr>
                      <w:rFonts w:ascii="Times New Roman" w:hAnsi="Times New Roman" w:eastAsia="宋体" w:cs="Times New Roman"/>
                      <w:b/>
                      <w:szCs w:val="21"/>
                    </w:rPr>
                    <w:t>8</w:t>
                  </w:r>
                </w:p>
                <w:p>
                  <w:pPr>
                    <w:jc w:val="center"/>
                    <w:rPr>
                      <w:rFonts w:ascii="Times New Roman" w:hAnsi="Times New Roman" w:eastAsia="宋体" w:cs="Times New Roman"/>
                      <w:b/>
                      <w:szCs w:val="21"/>
                    </w:rPr>
                  </w:pPr>
                  <w:r>
                    <w:rPr>
                      <w:rFonts w:ascii="Times New Roman" w:hAnsi="Times New Roman" w:eastAsia="宋体" w:cs="Times New Roman"/>
                      <w:b/>
                      <w:szCs w:val="21"/>
                    </w:rPr>
                    <w:t>8.4</w:t>
                  </w:r>
                </w:p>
              </w:tc>
              <w:tc>
                <w:tcPr>
                  <w:tcW w:w="2161" w:type="dxa"/>
                  <w:gridSpan w:val="2"/>
                  <w:vMerge w:val="continue"/>
                  <w:tcBorders>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trPr>
              <w:tc>
                <w:tcPr>
                  <w:tcW w:w="433" w:type="dxa"/>
                  <w:vMerge w:val="restart"/>
                  <w:tcBorders>
                    <w:top w:val="single" w:color="auto" w:sz="12" w:space="0"/>
                    <w:left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r>
                    <w:rPr>
                      <w:rFonts w:ascii="Times New Roman" w:hAnsi="Times New Roman" w:eastAsia="宋体" w:cs="Times New Roman"/>
                      <w:b/>
                      <w:szCs w:val="21"/>
                    </w:rPr>
                    <w:t>中</w:t>
                  </w:r>
                </w:p>
                <w:p>
                  <w:pPr>
                    <w:jc w:val="center"/>
                    <w:rPr>
                      <w:rFonts w:ascii="Times New Roman" w:hAnsi="Times New Roman" w:eastAsia="宋体" w:cs="Times New Roman"/>
                      <w:b/>
                      <w:szCs w:val="21"/>
                    </w:rPr>
                  </w:pPr>
                  <w:r>
                    <w:rPr>
                      <w:rFonts w:ascii="Times New Roman" w:hAnsi="Times New Roman" w:eastAsia="宋体" w:cs="Times New Roman"/>
                      <w:b/>
                      <w:szCs w:val="21"/>
                    </w:rPr>
                    <w:t>药</w:t>
                  </w:r>
                </w:p>
                <w:p>
                  <w:pPr>
                    <w:jc w:val="center"/>
                    <w:rPr>
                      <w:rFonts w:ascii="Times New Roman" w:hAnsi="Times New Roman" w:eastAsia="宋体" w:cs="Times New Roman"/>
                      <w:b/>
                      <w:szCs w:val="21"/>
                    </w:rPr>
                  </w:pPr>
                  <w:r>
                    <w:rPr>
                      <w:rFonts w:ascii="Times New Roman" w:hAnsi="Times New Roman" w:eastAsia="宋体" w:cs="Times New Roman"/>
                      <w:b/>
                      <w:szCs w:val="21"/>
                    </w:rPr>
                    <w:t>专</w:t>
                  </w:r>
                </w:p>
                <w:p>
                  <w:pPr>
                    <w:jc w:val="center"/>
                    <w:rPr>
                      <w:rFonts w:ascii="Times New Roman" w:hAnsi="Times New Roman" w:eastAsia="宋体" w:cs="Times New Roman"/>
                      <w:b/>
                      <w:szCs w:val="21"/>
                    </w:rPr>
                  </w:pPr>
                  <w:r>
                    <w:rPr>
                      <w:rFonts w:ascii="Times New Roman" w:hAnsi="Times New Roman" w:eastAsia="宋体" w:cs="Times New Roman"/>
                      <w:b/>
                      <w:szCs w:val="21"/>
                    </w:rPr>
                    <w:t>业</w:t>
                  </w:r>
                </w:p>
                <w:p>
                  <w:pPr>
                    <w:jc w:val="center"/>
                    <w:rPr>
                      <w:rFonts w:ascii="Times New Roman" w:hAnsi="Times New Roman" w:eastAsia="宋体" w:cs="Times New Roman"/>
                      <w:b/>
                      <w:szCs w:val="21"/>
                    </w:rPr>
                  </w:pPr>
                  <w:r>
                    <w:rPr>
                      <w:rFonts w:ascii="Times New Roman" w:hAnsi="Times New Roman" w:eastAsia="宋体" w:cs="Times New Roman"/>
                      <w:b/>
                      <w:szCs w:val="21"/>
                    </w:rPr>
                    <w:t>知</w:t>
                  </w:r>
                </w:p>
                <w:p>
                  <w:pPr>
                    <w:jc w:val="center"/>
                    <w:rPr>
                      <w:rFonts w:ascii="Times New Roman" w:hAnsi="Times New Roman" w:eastAsia="宋体" w:cs="Times New Roman"/>
                      <w:b/>
                      <w:szCs w:val="21"/>
                    </w:rPr>
                  </w:pPr>
                  <w:r>
                    <w:rPr>
                      <w:rFonts w:ascii="Times New Roman" w:hAnsi="Times New Roman" w:eastAsia="宋体" w:cs="Times New Roman"/>
                      <w:b/>
                      <w:szCs w:val="21"/>
                    </w:rPr>
                    <w:t>识</w:t>
                  </w:r>
                </w:p>
                <w:p>
                  <w:pPr>
                    <w:jc w:val="center"/>
                    <w:rPr>
                      <w:rFonts w:ascii="Times New Roman" w:hAnsi="Times New Roman" w:eastAsia="宋体" w:cs="Times New Roman"/>
                      <w:b/>
                      <w:szCs w:val="21"/>
                    </w:rPr>
                  </w:pPr>
                  <w:r>
                    <w:rPr>
                      <w:rFonts w:ascii="Times New Roman" w:hAnsi="Times New Roman" w:eastAsia="宋体" w:cs="Times New Roman"/>
                      <w:b/>
                      <w:szCs w:val="21"/>
                    </w:rPr>
                    <w:t>二</w:t>
                  </w:r>
                </w:p>
              </w:tc>
              <w:tc>
                <w:tcPr>
                  <w:tcW w:w="875" w:type="dxa"/>
                  <w:vMerge w:val="restart"/>
                  <w:tcBorders>
                    <w:top w:val="single" w:color="auto" w:sz="12" w:space="0"/>
                    <w:left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第</w:t>
                  </w:r>
                </w:p>
                <w:p>
                  <w:pPr>
                    <w:jc w:val="center"/>
                    <w:rPr>
                      <w:rFonts w:hint="eastAsia" w:ascii="Times New Roman" w:hAnsi="Times New Roman" w:eastAsia="宋体" w:cs="Times New Roman"/>
                      <w:b/>
                      <w:szCs w:val="21"/>
                    </w:rPr>
                  </w:pPr>
                  <w:r>
                    <w:rPr>
                      <w:rFonts w:hint="eastAsia" w:ascii="Times New Roman" w:hAnsi="Times New Roman" w:eastAsia="宋体" w:cs="Times New Roman"/>
                      <w:b/>
                      <w:szCs w:val="21"/>
                    </w:rPr>
                    <w:t>一</w:t>
                  </w:r>
                </w:p>
                <w:p>
                  <w:pPr>
                    <w:jc w:val="center"/>
                    <w:rPr>
                      <w:rFonts w:ascii="Times New Roman" w:hAnsi="Times New Roman" w:eastAsia="宋体" w:cs="Times New Roman"/>
                      <w:b/>
                      <w:szCs w:val="21"/>
                    </w:rPr>
                  </w:pPr>
                  <w:r>
                    <w:rPr>
                      <w:rFonts w:ascii="Times New Roman" w:hAnsi="Times New Roman" w:eastAsia="宋体" w:cs="Times New Roman"/>
                      <w:b/>
                      <w:szCs w:val="21"/>
                    </w:rPr>
                    <w:t>部</w:t>
                  </w:r>
                </w:p>
                <w:p>
                  <w:pPr>
                    <w:jc w:val="center"/>
                    <w:rPr>
                      <w:rFonts w:ascii="Times New Roman" w:hAnsi="Times New Roman" w:eastAsia="宋体" w:cs="Times New Roman"/>
                      <w:b/>
                      <w:szCs w:val="21"/>
                    </w:rPr>
                  </w:pPr>
                  <w:r>
                    <w:rPr>
                      <w:rFonts w:ascii="Times New Roman" w:hAnsi="Times New Roman" w:eastAsia="宋体" w:cs="Times New Roman"/>
                      <w:b/>
                      <w:szCs w:val="21"/>
                    </w:rPr>
                    <w:t>分</w:t>
                  </w:r>
                </w:p>
              </w:tc>
              <w:tc>
                <w:tcPr>
                  <w:tcW w:w="714"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周六</w:t>
                  </w:r>
                </w:p>
              </w:tc>
              <w:tc>
                <w:tcPr>
                  <w:tcW w:w="83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周日</w:t>
                  </w:r>
                </w:p>
              </w:tc>
              <w:tc>
                <w:tcPr>
                  <w:tcW w:w="2161" w:type="dxa"/>
                  <w:gridSpan w:val="2"/>
                  <w:vMerge w:val="restart"/>
                  <w:tcBorders>
                    <w:top w:val="single" w:color="auto" w:sz="12" w:space="0"/>
                    <w:left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钟赣生</w:t>
                  </w:r>
                </w:p>
                <w:p>
                  <w:pPr>
                    <w:jc w:val="center"/>
                    <w:rPr>
                      <w:rFonts w:ascii="Times New Roman" w:hAnsi="Times New Roman" w:eastAsia="宋体" w:cs="Times New Roman"/>
                      <w:b/>
                      <w:szCs w:val="21"/>
                    </w:rPr>
                  </w:pPr>
                  <w:r>
                    <w:rPr>
                      <w:rFonts w:ascii="Times New Roman" w:hAnsi="Times New Roman" w:eastAsia="宋体" w:cs="Times New Roman"/>
                      <w:b/>
                      <w:szCs w:val="21"/>
                    </w:rPr>
                    <w:t>教授</w:t>
                  </w:r>
                </w:p>
                <w:p>
                  <w:pPr>
                    <w:jc w:val="center"/>
                    <w:rPr>
                      <w:rFonts w:ascii="Times New Roman" w:hAnsi="Times New Roman" w:eastAsia="宋体" w:cs="Times New Roman"/>
                      <w:b/>
                      <w:szCs w:val="21"/>
                    </w:rPr>
                  </w:pPr>
                  <w:r>
                    <w:rPr>
                      <w:rFonts w:ascii="Times New Roman" w:hAnsi="Times New Roman" w:eastAsia="宋体" w:cs="Times New Roman"/>
                      <w:b/>
                      <w:szCs w:val="21"/>
                    </w:rPr>
                    <w:t>北京中医药大学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433" w:type="dxa"/>
                  <w:vMerge w:val="continue"/>
                  <w:tcBorders>
                    <w:left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tc>
              <w:tc>
                <w:tcPr>
                  <w:tcW w:w="875" w:type="dxa"/>
                  <w:vMerge w:val="continue"/>
                  <w:tcBorders>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tc>
              <w:tc>
                <w:tcPr>
                  <w:tcW w:w="714"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8.10</w:t>
                  </w:r>
                </w:p>
                <w:p>
                  <w:pPr>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8.17</w:t>
                  </w:r>
                </w:p>
              </w:tc>
              <w:tc>
                <w:tcPr>
                  <w:tcW w:w="83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8.</w:t>
                  </w:r>
                  <w:r>
                    <w:rPr>
                      <w:rFonts w:hint="eastAsia" w:ascii="Times New Roman" w:hAnsi="Times New Roman" w:eastAsia="宋体" w:cs="Times New Roman"/>
                      <w:b/>
                      <w:color w:val="000000" w:themeColor="text1"/>
                      <w:szCs w:val="21"/>
                      <w14:textFill>
                        <w14:solidFill>
                          <w14:schemeClr w14:val="tx1"/>
                        </w14:solidFill>
                      </w14:textFill>
                    </w:rPr>
                    <w:t>1</w:t>
                  </w:r>
                  <w:r>
                    <w:rPr>
                      <w:rFonts w:ascii="Times New Roman" w:hAnsi="Times New Roman" w:eastAsia="宋体" w:cs="Times New Roman"/>
                      <w:b/>
                      <w:color w:val="000000" w:themeColor="text1"/>
                      <w:szCs w:val="21"/>
                      <w14:textFill>
                        <w14:solidFill>
                          <w14:schemeClr w14:val="tx1"/>
                        </w14:solidFill>
                      </w14:textFill>
                    </w:rPr>
                    <w:t>1</w:t>
                  </w:r>
                </w:p>
                <w:p>
                  <w:pPr>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8.</w:t>
                  </w:r>
                  <w:r>
                    <w:rPr>
                      <w:rFonts w:ascii="Times New Roman" w:hAnsi="Times New Roman" w:eastAsia="宋体" w:cs="Times New Roman"/>
                      <w:b/>
                      <w:color w:val="000000" w:themeColor="text1"/>
                      <w:szCs w:val="21"/>
                      <w14:textFill>
                        <w14:solidFill>
                          <w14:schemeClr w14:val="tx1"/>
                        </w14:solidFill>
                      </w14:textFill>
                    </w:rPr>
                    <w:t>18</w:t>
                  </w:r>
                </w:p>
              </w:tc>
              <w:tc>
                <w:tcPr>
                  <w:tcW w:w="2161" w:type="dxa"/>
                  <w:gridSpan w:val="2"/>
                  <w:vMerge w:val="continue"/>
                  <w:tcBorders>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433" w:type="dxa"/>
                  <w:vMerge w:val="continue"/>
                  <w:tcBorders>
                    <w:left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tc>
              <w:tc>
                <w:tcPr>
                  <w:tcW w:w="875" w:type="dxa"/>
                  <w:vMerge w:val="restart"/>
                  <w:tcBorders>
                    <w:top w:val="single" w:color="auto" w:sz="12" w:space="0"/>
                    <w:left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第</w:t>
                  </w:r>
                </w:p>
                <w:p>
                  <w:pPr>
                    <w:jc w:val="center"/>
                    <w:rPr>
                      <w:rFonts w:ascii="Times New Roman" w:hAnsi="Times New Roman" w:eastAsia="宋体" w:cs="Times New Roman"/>
                      <w:b/>
                      <w:szCs w:val="21"/>
                    </w:rPr>
                  </w:pPr>
                  <w:r>
                    <w:rPr>
                      <w:rFonts w:hint="eastAsia" w:ascii="Times New Roman" w:hAnsi="Times New Roman" w:eastAsia="宋体" w:cs="Times New Roman"/>
                      <w:b/>
                      <w:szCs w:val="21"/>
                    </w:rPr>
                    <w:t>二</w:t>
                  </w:r>
                </w:p>
                <w:p>
                  <w:pPr>
                    <w:jc w:val="center"/>
                    <w:rPr>
                      <w:rFonts w:ascii="Times New Roman" w:hAnsi="Times New Roman" w:eastAsia="宋体" w:cs="Times New Roman"/>
                      <w:b/>
                      <w:szCs w:val="21"/>
                    </w:rPr>
                  </w:pPr>
                  <w:r>
                    <w:rPr>
                      <w:rFonts w:ascii="Times New Roman" w:hAnsi="Times New Roman" w:eastAsia="宋体" w:cs="Times New Roman"/>
                      <w:b/>
                      <w:szCs w:val="21"/>
                    </w:rPr>
                    <w:t>部</w:t>
                  </w:r>
                </w:p>
                <w:p>
                  <w:pPr>
                    <w:jc w:val="center"/>
                    <w:rPr>
                      <w:rFonts w:ascii="Times New Roman" w:hAnsi="Times New Roman" w:eastAsia="宋体" w:cs="Times New Roman"/>
                      <w:b/>
                      <w:szCs w:val="21"/>
                    </w:rPr>
                  </w:pPr>
                  <w:r>
                    <w:rPr>
                      <w:rFonts w:ascii="Times New Roman" w:hAnsi="Times New Roman" w:eastAsia="宋体" w:cs="Times New Roman"/>
                      <w:b/>
                      <w:szCs w:val="21"/>
                    </w:rPr>
                    <w:t>分</w:t>
                  </w:r>
                </w:p>
              </w:tc>
              <w:tc>
                <w:tcPr>
                  <w:tcW w:w="714"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周六</w:t>
                  </w:r>
                </w:p>
              </w:tc>
              <w:tc>
                <w:tcPr>
                  <w:tcW w:w="83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周日</w:t>
                  </w:r>
                </w:p>
              </w:tc>
              <w:tc>
                <w:tcPr>
                  <w:tcW w:w="2161" w:type="dxa"/>
                  <w:gridSpan w:val="2"/>
                  <w:vMerge w:val="restart"/>
                  <w:tcBorders>
                    <w:top w:val="single" w:color="auto" w:sz="12" w:space="0"/>
                    <w:left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翟华强</w:t>
                  </w:r>
                </w:p>
                <w:p>
                  <w:pPr>
                    <w:jc w:val="center"/>
                    <w:rPr>
                      <w:rFonts w:ascii="Times New Roman" w:hAnsi="Times New Roman" w:eastAsia="宋体" w:cs="Times New Roman"/>
                      <w:b/>
                      <w:szCs w:val="21"/>
                    </w:rPr>
                  </w:pPr>
                  <w:r>
                    <w:rPr>
                      <w:rFonts w:ascii="Times New Roman" w:hAnsi="Times New Roman" w:eastAsia="宋体" w:cs="Times New Roman"/>
                      <w:b/>
                      <w:szCs w:val="21"/>
                    </w:rPr>
                    <w:t>教授</w:t>
                  </w:r>
                </w:p>
                <w:p>
                  <w:pPr>
                    <w:jc w:val="center"/>
                    <w:rPr>
                      <w:rFonts w:ascii="Times New Roman" w:hAnsi="Times New Roman" w:eastAsia="宋体" w:cs="Times New Roman"/>
                      <w:b/>
                      <w:szCs w:val="21"/>
                    </w:rPr>
                  </w:pPr>
                  <w:r>
                    <w:rPr>
                      <w:rFonts w:ascii="Times New Roman" w:hAnsi="Times New Roman" w:eastAsia="宋体" w:cs="Times New Roman"/>
                      <w:b/>
                      <w:szCs w:val="21"/>
                    </w:rPr>
                    <w:t>北京中医药大学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433" w:type="dxa"/>
                  <w:vMerge w:val="continue"/>
                  <w:tcBorders>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tc>
              <w:tc>
                <w:tcPr>
                  <w:tcW w:w="875" w:type="dxa"/>
                  <w:vMerge w:val="continue"/>
                  <w:tcBorders>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tc>
              <w:tc>
                <w:tcPr>
                  <w:tcW w:w="714"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8.24</w:t>
                  </w:r>
                </w:p>
                <w:p>
                  <w:pPr>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8.31</w:t>
                  </w:r>
                </w:p>
              </w:tc>
              <w:tc>
                <w:tcPr>
                  <w:tcW w:w="83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8.25</w:t>
                  </w:r>
                </w:p>
                <w:p>
                  <w:pPr>
                    <w:jc w:val="center"/>
                    <w:rPr>
                      <w:rFonts w:ascii="Times New Roman" w:hAnsi="Times New Roman" w:eastAsia="宋体" w:cs="Times New Roman"/>
                      <w:b/>
                      <w:color w:val="000000" w:themeColor="text1"/>
                      <w:szCs w:val="21"/>
                      <w14:textFill>
                        <w14:solidFill>
                          <w14:schemeClr w14:val="tx1"/>
                        </w14:solidFill>
                      </w14:textFill>
                    </w:rPr>
                  </w:pPr>
                </w:p>
              </w:tc>
              <w:tc>
                <w:tcPr>
                  <w:tcW w:w="2161" w:type="dxa"/>
                  <w:gridSpan w:val="2"/>
                  <w:vMerge w:val="continue"/>
                  <w:tcBorders>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308" w:type="dxa"/>
                  <w:gridSpan w:val="2"/>
                  <w:vMerge w:val="restart"/>
                  <w:tcBorders>
                    <w:top w:val="single" w:color="auto" w:sz="12" w:space="0"/>
                    <w:left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药事</w:t>
                  </w:r>
                </w:p>
                <w:p>
                  <w:pPr>
                    <w:jc w:val="center"/>
                    <w:rPr>
                      <w:rFonts w:ascii="Times New Roman" w:hAnsi="Times New Roman" w:eastAsia="宋体" w:cs="Times New Roman"/>
                      <w:b/>
                      <w:szCs w:val="21"/>
                    </w:rPr>
                  </w:pPr>
                  <w:r>
                    <w:rPr>
                      <w:rFonts w:ascii="Times New Roman" w:hAnsi="Times New Roman" w:eastAsia="宋体" w:cs="Times New Roman"/>
                      <w:b/>
                      <w:szCs w:val="21"/>
                    </w:rPr>
                    <w:t>管理与法规</w:t>
                  </w:r>
                </w:p>
              </w:tc>
              <w:tc>
                <w:tcPr>
                  <w:tcW w:w="714" w:type="dxa"/>
                  <w:tcBorders>
                    <w:top w:val="single" w:color="auto" w:sz="12" w:space="0"/>
                    <w:left w:val="single" w:color="auto" w:sz="12" w:space="0"/>
                    <w:bottom w:val="single" w:color="auto" w:sz="12" w:space="0"/>
                    <w:right w:val="single" w:color="auto" w:sz="4"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周</w:t>
                  </w:r>
                  <w:r>
                    <w:rPr>
                      <w:rFonts w:hint="eastAsia" w:ascii="Times New Roman" w:hAnsi="Times New Roman" w:eastAsia="宋体" w:cs="Times New Roman"/>
                      <w:b/>
                      <w:szCs w:val="21"/>
                    </w:rPr>
                    <w:t>日</w:t>
                  </w:r>
                </w:p>
              </w:tc>
              <w:tc>
                <w:tcPr>
                  <w:tcW w:w="722" w:type="dxa"/>
                  <w:tcBorders>
                    <w:top w:val="single" w:color="auto" w:sz="12" w:space="0"/>
                    <w:left w:val="single" w:color="auto" w:sz="12" w:space="0"/>
                    <w:bottom w:val="single" w:color="auto" w:sz="12" w:space="0"/>
                    <w:right w:val="single" w:color="auto" w:sz="4"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周六</w:t>
                  </w:r>
                </w:p>
              </w:tc>
              <w:tc>
                <w:tcPr>
                  <w:tcW w:w="719"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周日</w:t>
                  </w:r>
                </w:p>
              </w:tc>
              <w:tc>
                <w:tcPr>
                  <w:tcW w:w="1551" w:type="dxa"/>
                  <w:vMerge w:val="restart"/>
                  <w:tcBorders>
                    <w:top w:val="single" w:color="auto" w:sz="12" w:space="0"/>
                    <w:left w:val="single" w:color="auto" w:sz="12" w:space="0"/>
                    <w:right w:val="single" w:color="auto" w:sz="12" w:space="0"/>
                  </w:tcBorders>
                  <w:shd w:val="clear" w:color="auto" w:fill="auto"/>
                  <w:vAlign w:val="center"/>
                </w:tcPr>
                <w:p>
                  <w:pPr>
                    <w:widowControl/>
                    <w:jc w:val="center"/>
                    <w:rPr>
                      <w:rFonts w:ascii="Times New Roman" w:hAnsi="Times New Roman" w:eastAsia="宋体" w:cs="Times New Roman"/>
                      <w:b/>
                      <w:kern w:val="0"/>
                      <w:szCs w:val="21"/>
                    </w:rPr>
                  </w:pPr>
                  <w:r>
                    <w:rPr>
                      <w:rFonts w:ascii="Times New Roman" w:hAnsi="Times New Roman" w:eastAsia="宋体" w:cs="Times New Roman"/>
                      <w:b/>
                      <w:szCs w:val="21"/>
                    </w:rPr>
                    <w:t>颜久兴</w:t>
                  </w:r>
                </w:p>
                <w:p>
                  <w:pPr>
                    <w:jc w:val="center"/>
                    <w:rPr>
                      <w:rFonts w:ascii="Times New Roman" w:hAnsi="Times New Roman" w:eastAsia="宋体" w:cs="Times New Roman"/>
                      <w:b/>
                      <w:szCs w:val="21"/>
                    </w:rPr>
                  </w:pPr>
                  <w:r>
                    <w:rPr>
                      <w:rFonts w:ascii="Times New Roman" w:hAnsi="Times New Roman" w:eastAsia="宋体" w:cs="Times New Roman"/>
                      <w:b/>
                      <w:szCs w:val="21"/>
                    </w:rPr>
                    <w:t>教授</w:t>
                  </w:r>
                </w:p>
                <w:p>
                  <w:pPr>
                    <w:jc w:val="center"/>
                    <w:rPr>
                      <w:rFonts w:ascii="Times New Roman" w:hAnsi="Times New Roman" w:eastAsia="宋体" w:cs="Times New Roman"/>
                      <w:b/>
                      <w:szCs w:val="21"/>
                    </w:rPr>
                  </w:pPr>
                  <w:r>
                    <w:rPr>
                      <w:rFonts w:ascii="Times New Roman" w:hAnsi="Times New Roman" w:eastAsia="宋体" w:cs="Times New Roman"/>
                      <w:b/>
                      <w:szCs w:val="21"/>
                    </w:rPr>
                    <w:t>天津医科大学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1308" w:type="dxa"/>
                  <w:gridSpan w:val="2"/>
                  <w:vMerge w:val="continue"/>
                  <w:tcBorders>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tc>
              <w:tc>
                <w:tcPr>
                  <w:tcW w:w="714" w:type="dxa"/>
                  <w:tcBorders>
                    <w:top w:val="single" w:color="auto" w:sz="12" w:space="0"/>
                    <w:left w:val="single" w:color="auto" w:sz="12" w:space="0"/>
                    <w:bottom w:val="single" w:color="auto" w:sz="12" w:space="0"/>
                    <w:right w:val="single" w:color="auto" w:sz="4"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9.1</w:t>
                  </w:r>
                </w:p>
              </w:tc>
              <w:tc>
                <w:tcPr>
                  <w:tcW w:w="722" w:type="dxa"/>
                  <w:tcBorders>
                    <w:top w:val="single" w:color="auto" w:sz="12" w:space="0"/>
                    <w:left w:val="single" w:color="auto" w:sz="12" w:space="0"/>
                    <w:bottom w:val="single" w:color="auto" w:sz="12" w:space="0"/>
                    <w:right w:val="single" w:color="auto" w:sz="4"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9.7</w:t>
                  </w:r>
                </w:p>
              </w:tc>
              <w:tc>
                <w:tcPr>
                  <w:tcW w:w="719"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9.8</w:t>
                  </w:r>
                </w:p>
              </w:tc>
              <w:tc>
                <w:tcPr>
                  <w:tcW w:w="1551" w:type="dxa"/>
                  <w:vMerge w:val="continue"/>
                  <w:tcBorders>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tc>
            </w:tr>
          </w:tbl>
          <w:p>
            <w:pPr>
              <w:rPr>
                <w:rFonts w:ascii="Times New Roman" w:hAnsi="Times New Roman" w:eastAsia="宋体" w:cs="Times New Roman"/>
                <w:b/>
                <w:szCs w:val="21"/>
              </w:rPr>
            </w:pPr>
          </w:p>
        </w:tc>
        <w:tc>
          <w:tcPr>
            <w:tcW w:w="5569" w:type="dxa"/>
          </w:tcPr>
          <w:tbl>
            <w:tblPr>
              <w:tblStyle w:val="5"/>
              <w:tblW w:w="5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1271"/>
              <w:gridCol w:w="709"/>
              <w:gridCol w:w="708"/>
              <w:gridCol w:w="709"/>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jc w:val="center"/>
              </w:trPr>
              <w:tc>
                <w:tcPr>
                  <w:tcW w:w="5234" w:type="dxa"/>
                  <w:gridSpan w:val="6"/>
                  <w:tcBorders>
                    <w:top w:val="single" w:color="auto" w:sz="12" w:space="0"/>
                    <w:left w:val="single" w:color="auto" w:sz="12" w:space="0"/>
                    <w:right w:val="single" w:color="auto" w:sz="12" w:space="0"/>
                  </w:tcBorders>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西药辅导班</w:t>
                  </w:r>
                  <w:r>
                    <w:rPr>
                      <w:rFonts w:hint="eastAsia" w:ascii="Times New Roman" w:hAnsi="Times New Roman" w:eastAsia="宋体" w:cs="Times New Roman"/>
                      <w:b/>
                      <w:szCs w:val="21"/>
                    </w:rPr>
                    <w:t>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jc w:val="center"/>
              </w:trPr>
              <w:tc>
                <w:tcPr>
                  <w:tcW w:w="1700" w:type="dxa"/>
                  <w:gridSpan w:val="2"/>
                  <w:tcBorders>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tc>
              <w:tc>
                <w:tcPr>
                  <w:tcW w:w="1417"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上课时间</w:t>
                  </w:r>
                </w:p>
              </w:tc>
              <w:tc>
                <w:tcPr>
                  <w:tcW w:w="2117"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授课教师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jc w:val="center"/>
              </w:trPr>
              <w:tc>
                <w:tcPr>
                  <w:tcW w:w="429" w:type="dxa"/>
                  <w:vMerge w:val="restart"/>
                  <w:tcBorders>
                    <w:top w:val="single" w:color="auto" w:sz="12" w:space="0"/>
                    <w:left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r>
                    <w:rPr>
                      <w:rFonts w:ascii="Times New Roman" w:hAnsi="Times New Roman" w:eastAsia="宋体" w:cs="Times New Roman"/>
                      <w:b/>
                      <w:szCs w:val="21"/>
                    </w:rPr>
                    <w:t>药</w:t>
                  </w:r>
                </w:p>
                <w:p>
                  <w:pPr>
                    <w:jc w:val="center"/>
                    <w:rPr>
                      <w:rFonts w:ascii="Times New Roman" w:hAnsi="Times New Roman" w:eastAsia="宋体" w:cs="Times New Roman"/>
                      <w:b/>
                      <w:szCs w:val="21"/>
                    </w:rPr>
                  </w:pPr>
                  <w:r>
                    <w:rPr>
                      <w:rFonts w:ascii="Times New Roman" w:hAnsi="Times New Roman" w:eastAsia="宋体" w:cs="Times New Roman"/>
                      <w:b/>
                      <w:szCs w:val="21"/>
                    </w:rPr>
                    <w:t>学</w:t>
                  </w:r>
                </w:p>
                <w:p>
                  <w:pPr>
                    <w:jc w:val="center"/>
                    <w:rPr>
                      <w:rFonts w:ascii="Times New Roman" w:hAnsi="Times New Roman" w:eastAsia="宋体" w:cs="Times New Roman"/>
                      <w:b/>
                      <w:szCs w:val="21"/>
                    </w:rPr>
                  </w:pPr>
                  <w:r>
                    <w:rPr>
                      <w:rFonts w:ascii="Times New Roman" w:hAnsi="Times New Roman" w:eastAsia="宋体" w:cs="Times New Roman"/>
                      <w:b/>
                      <w:szCs w:val="21"/>
                    </w:rPr>
                    <w:t>专</w:t>
                  </w:r>
                </w:p>
                <w:p>
                  <w:pPr>
                    <w:jc w:val="center"/>
                    <w:rPr>
                      <w:rFonts w:ascii="Times New Roman" w:hAnsi="Times New Roman" w:eastAsia="宋体" w:cs="Times New Roman"/>
                      <w:b/>
                      <w:szCs w:val="21"/>
                    </w:rPr>
                  </w:pPr>
                  <w:r>
                    <w:rPr>
                      <w:rFonts w:ascii="Times New Roman" w:hAnsi="Times New Roman" w:eastAsia="宋体" w:cs="Times New Roman"/>
                      <w:b/>
                      <w:szCs w:val="21"/>
                    </w:rPr>
                    <w:t>业</w:t>
                  </w:r>
                </w:p>
                <w:p>
                  <w:pPr>
                    <w:jc w:val="center"/>
                    <w:rPr>
                      <w:rFonts w:ascii="Times New Roman" w:hAnsi="Times New Roman" w:eastAsia="宋体" w:cs="Times New Roman"/>
                      <w:b/>
                      <w:szCs w:val="21"/>
                    </w:rPr>
                  </w:pPr>
                  <w:r>
                    <w:rPr>
                      <w:rFonts w:ascii="Times New Roman" w:hAnsi="Times New Roman" w:eastAsia="宋体" w:cs="Times New Roman"/>
                      <w:b/>
                      <w:szCs w:val="21"/>
                    </w:rPr>
                    <w:t>知</w:t>
                  </w:r>
                </w:p>
                <w:p>
                  <w:pPr>
                    <w:jc w:val="center"/>
                    <w:rPr>
                      <w:rFonts w:ascii="Times New Roman" w:hAnsi="Times New Roman" w:eastAsia="宋体" w:cs="Times New Roman"/>
                      <w:b/>
                      <w:szCs w:val="21"/>
                    </w:rPr>
                  </w:pPr>
                  <w:r>
                    <w:rPr>
                      <w:rFonts w:ascii="Times New Roman" w:hAnsi="Times New Roman" w:eastAsia="宋体" w:cs="Times New Roman"/>
                      <w:b/>
                      <w:szCs w:val="21"/>
                    </w:rPr>
                    <w:t>识</w:t>
                  </w:r>
                </w:p>
                <w:p>
                  <w:pPr>
                    <w:jc w:val="center"/>
                    <w:rPr>
                      <w:rFonts w:ascii="Times New Roman" w:hAnsi="Times New Roman" w:eastAsia="宋体" w:cs="Times New Roman"/>
                      <w:b/>
                      <w:szCs w:val="21"/>
                    </w:rPr>
                  </w:pPr>
                  <w:r>
                    <w:rPr>
                      <w:rFonts w:ascii="Times New Roman" w:hAnsi="Times New Roman" w:eastAsia="宋体" w:cs="Times New Roman"/>
                      <w:b/>
                      <w:szCs w:val="21"/>
                    </w:rPr>
                    <w:t>一</w:t>
                  </w:r>
                </w:p>
                <w:p>
                  <w:pPr>
                    <w:jc w:val="center"/>
                    <w:rPr>
                      <w:rFonts w:ascii="Times New Roman" w:hAnsi="Times New Roman" w:eastAsia="宋体" w:cs="Times New Roman"/>
                      <w:b/>
                      <w:szCs w:val="21"/>
                    </w:rPr>
                  </w:pPr>
                </w:p>
              </w:tc>
              <w:tc>
                <w:tcPr>
                  <w:tcW w:w="1271" w:type="dxa"/>
                  <w:vMerge w:val="restart"/>
                  <w:tcBorders>
                    <w:top w:val="single" w:color="auto" w:sz="12" w:space="0"/>
                    <w:left w:val="single" w:color="auto" w:sz="12" w:space="0"/>
                    <w:right w:val="single" w:color="auto" w:sz="12" w:space="0"/>
                  </w:tcBorders>
                  <w:shd w:val="clear" w:color="auto" w:fill="auto"/>
                  <w:vAlign w:val="center"/>
                </w:tcPr>
                <w:p>
                  <w:pPr>
                    <w:jc w:val="center"/>
                    <w:rPr>
                      <w:rFonts w:ascii="Times New Roman" w:hAnsi="Times New Roman" w:eastAsia="宋体" w:cs="Times New Roman"/>
                      <w:b/>
                      <w:color w:val="000000" w:themeColor="text1"/>
                      <w:szCs w:val="21"/>
                      <w14:textFill>
                        <w14:solidFill>
                          <w14:schemeClr w14:val="tx1"/>
                        </w14:solidFill>
                      </w14:textFill>
                    </w:rPr>
                  </w:pPr>
                </w:p>
                <w:p>
                  <w:pPr>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第1章2节</w:t>
                  </w:r>
                </w:p>
                <w:p>
                  <w:pPr>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第3章</w:t>
                  </w:r>
                </w:p>
                <w:p>
                  <w:pPr>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第4章</w:t>
                  </w:r>
                </w:p>
                <w:p>
                  <w:pPr>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第5章</w:t>
                  </w:r>
                </w:p>
                <w:p>
                  <w:pPr>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第6章</w:t>
                  </w:r>
                </w:p>
                <w:p>
                  <w:pPr>
                    <w:jc w:val="center"/>
                    <w:rPr>
                      <w:rFonts w:ascii="Times New Roman" w:hAnsi="Times New Roman" w:eastAsia="宋体" w:cs="Times New Roman"/>
                      <w:b/>
                      <w:color w:val="000000" w:themeColor="text1"/>
                      <w:szCs w:val="21"/>
                      <w14:textFill>
                        <w14:solidFill>
                          <w14:schemeClr w14:val="tx1"/>
                        </w14:solidFill>
                      </w14:textFill>
                    </w:rPr>
                  </w:pPr>
                </w:p>
              </w:tc>
              <w:tc>
                <w:tcPr>
                  <w:tcW w:w="709"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周六</w:t>
                  </w:r>
                </w:p>
              </w:tc>
              <w:tc>
                <w:tcPr>
                  <w:tcW w:w="708"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周日</w:t>
                  </w:r>
                </w:p>
              </w:tc>
              <w:tc>
                <w:tcPr>
                  <w:tcW w:w="2117" w:type="dxa"/>
                  <w:gridSpan w:val="2"/>
                  <w:vMerge w:val="restart"/>
                  <w:tcBorders>
                    <w:top w:val="single" w:color="auto" w:sz="12" w:space="0"/>
                    <w:left w:val="single" w:color="auto" w:sz="12" w:space="0"/>
                    <w:right w:val="single" w:color="auto" w:sz="12" w:space="0"/>
                  </w:tcBorders>
                  <w:shd w:val="clear" w:color="auto" w:fill="auto"/>
                  <w:vAlign w:val="center"/>
                </w:tcPr>
                <w:p>
                  <w:pPr>
                    <w:spacing w:line="360" w:lineRule="auto"/>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石凯</w:t>
                  </w:r>
                </w:p>
                <w:p>
                  <w:pPr>
                    <w:spacing w:line="360" w:lineRule="auto"/>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教授</w:t>
                  </w:r>
                </w:p>
                <w:p>
                  <w:pPr>
                    <w:spacing w:line="360" w:lineRule="auto"/>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沈阳药科大学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29" w:type="dxa"/>
                  <w:vMerge w:val="continue"/>
                  <w:tcBorders>
                    <w:left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tc>
              <w:tc>
                <w:tcPr>
                  <w:tcW w:w="1271" w:type="dxa"/>
                  <w:vMerge w:val="continue"/>
                  <w:tcBorders>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color w:val="C00000"/>
                      <w:szCs w:val="21"/>
                    </w:rPr>
                  </w:pPr>
                </w:p>
              </w:tc>
              <w:tc>
                <w:tcPr>
                  <w:tcW w:w="709"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6.</w:t>
                  </w:r>
                  <w:r>
                    <w:rPr>
                      <w:rFonts w:ascii="Times New Roman" w:hAnsi="Times New Roman" w:eastAsia="宋体" w:cs="Times New Roman"/>
                      <w:b/>
                      <w:color w:val="000000" w:themeColor="text1"/>
                      <w:szCs w:val="21"/>
                      <w14:textFill>
                        <w14:solidFill>
                          <w14:schemeClr w14:val="tx1"/>
                        </w14:solidFill>
                      </w14:textFill>
                    </w:rPr>
                    <w:t>29</w:t>
                  </w:r>
                </w:p>
              </w:tc>
              <w:tc>
                <w:tcPr>
                  <w:tcW w:w="708"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6.</w:t>
                  </w:r>
                  <w:r>
                    <w:rPr>
                      <w:rFonts w:ascii="Times New Roman" w:hAnsi="Times New Roman" w:eastAsia="宋体" w:cs="Times New Roman"/>
                      <w:b/>
                      <w:color w:val="000000" w:themeColor="text1"/>
                      <w:szCs w:val="21"/>
                      <w14:textFill>
                        <w14:solidFill>
                          <w14:schemeClr w14:val="tx1"/>
                        </w14:solidFill>
                      </w14:textFill>
                    </w:rPr>
                    <w:t>30</w:t>
                  </w:r>
                </w:p>
              </w:tc>
              <w:tc>
                <w:tcPr>
                  <w:tcW w:w="2117" w:type="dxa"/>
                  <w:gridSpan w:val="2"/>
                  <w:vMerge w:val="continue"/>
                  <w:tcBorders>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color w:val="C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jc w:val="center"/>
              </w:trPr>
              <w:tc>
                <w:tcPr>
                  <w:tcW w:w="429" w:type="dxa"/>
                  <w:vMerge w:val="continue"/>
                  <w:tcBorders>
                    <w:left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tc>
              <w:tc>
                <w:tcPr>
                  <w:tcW w:w="1271" w:type="dxa"/>
                  <w:vMerge w:val="restart"/>
                  <w:tcBorders>
                    <w:top w:val="single" w:color="auto" w:sz="12" w:space="0"/>
                    <w:left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第7章</w:t>
                  </w:r>
                </w:p>
                <w:p>
                  <w:pPr>
                    <w:jc w:val="center"/>
                    <w:rPr>
                      <w:rFonts w:ascii="Times New Roman" w:hAnsi="Times New Roman" w:eastAsia="宋体" w:cs="Times New Roman"/>
                      <w:b/>
                      <w:szCs w:val="21"/>
                    </w:rPr>
                  </w:pPr>
                  <w:r>
                    <w:rPr>
                      <w:rFonts w:ascii="Times New Roman" w:hAnsi="Times New Roman" w:eastAsia="宋体" w:cs="Times New Roman"/>
                      <w:b/>
                      <w:szCs w:val="21"/>
                    </w:rPr>
                    <w:t>第8章</w:t>
                  </w:r>
                </w:p>
                <w:p>
                  <w:pPr>
                    <w:jc w:val="center"/>
                    <w:rPr>
                      <w:rFonts w:ascii="Times New Roman" w:hAnsi="Times New Roman" w:eastAsia="宋体" w:cs="Times New Roman"/>
                      <w:b/>
                      <w:szCs w:val="21"/>
                    </w:rPr>
                  </w:pPr>
                  <w:r>
                    <w:rPr>
                      <w:rFonts w:ascii="Times New Roman" w:hAnsi="Times New Roman" w:eastAsia="宋体" w:cs="Times New Roman"/>
                      <w:b/>
                      <w:szCs w:val="21"/>
                    </w:rPr>
                    <w:t>第9章</w:t>
                  </w:r>
                </w:p>
              </w:tc>
              <w:tc>
                <w:tcPr>
                  <w:tcW w:w="709"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周六</w:t>
                  </w:r>
                </w:p>
              </w:tc>
              <w:tc>
                <w:tcPr>
                  <w:tcW w:w="708"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周日</w:t>
                  </w:r>
                </w:p>
              </w:tc>
              <w:tc>
                <w:tcPr>
                  <w:tcW w:w="2117" w:type="dxa"/>
                  <w:gridSpan w:val="2"/>
                  <w:vMerge w:val="restart"/>
                  <w:tcBorders>
                    <w:top w:val="single" w:color="auto" w:sz="12" w:space="0"/>
                    <w:left w:val="single" w:color="auto" w:sz="12" w:space="0"/>
                    <w:right w:val="single" w:color="auto" w:sz="12" w:space="0"/>
                  </w:tcBorders>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 xml:space="preserve"> 张予阳</w:t>
                  </w:r>
                </w:p>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教授</w:t>
                  </w:r>
                </w:p>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沈阳药科大学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429" w:type="dxa"/>
                  <w:vMerge w:val="continue"/>
                  <w:tcBorders>
                    <w:left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tc>
              <w:tc>
                <w:tcPr>
                  <w:tcW w:w="1271" w:type="dxa"/>
                  <w:vMerge w:val="continue"/>
                  <w:tcBorders>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tc>
              <w:tc>
                <w:tcPr>
                  <w:tcW w:w="709"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7.6</w:t>
                  </w:r>
                </w:p>
              </w:tc>
              <w:tc>
                <w:tcPr>
                  <w:tcW w:w="708"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7.7</w:t>
                  </w:r>
                </w:p>
              </w:tc>
              <w:tc>
                <w:tcPr>
                  <w:tcW w:w="2117" w:type="dxa"/>
                  <w:gridSpan w:val="2"/>
                  <w:vMerge w:val="continue"/>
                  <w:tcBorders>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429" w:type="dxa"/>
                  <w:vMerge w:val="continue"/>
                  <w:tcBorders>
                    <w:left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tc>
              <w:tc>
                <w:tcPr>
                  <w:tcW w:w="1271" w:type="dxa"/>
                  <w:vMerge w:val="restart"/>
                  <w:tcBorders>
                    <w:top w:val="single" w:color="auto" w:sz="12" w:space="0"/>
                    <w:left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r>
                    <w:rPr>
                      <w:rFonts w:ascii="Times New Roman" w:hAnsi="Times New Roman" w:eastAsia="宋体" w:cs="Times New Roman"/>
                      <w:b/>
                      <w:szCs w:val="21"/>
                    </w:rPr>
                    <w:t>第1章</w:t>
                  </w:r>
                </w:p>
                <w:p>
                  <w:pPr>
                    <w:jc w:val="center"/>
                    <w:rPr>
                      <w:rFonts w:ascii="Times New Roman" w:hAnsi="Times New Roman" w:eastAsia="宋体" w:cs="Times New Roman"/>
                      <w:b/>
                      <w:szCs w:val="21"/>
                    </w:rPr>
                  </w:pPr>
                  <w:r>
                    <w:rPr>
                      <w:rFonts w:ascii="Times New Roman" w:hAnsi="Times New Roman" w:eastAsia="宋体" w:cs="Times New Roman"/>
                      <w:b/>
                      <w:szCs w:val="21"/>
                    </w:rPr>
                    <w:t>1/3节</w:t>
                  </w:r>
                </w:p>
                <w:p>
                  <w:pPr>
                    <w:jc w:val="center"/>
                    <w:rPr>
                      <w:rFonts w:ascii="Times New Roman" w:hAnsi="Times New Roman" w:eastAsia="宋体" w:cs="Times New Roman"/>
                      <w:b/>
                      <w:szCs w:val="21"/>
                    </w:rPr>
                  </w:pPr>
                  <w:r>
                    <w:rPr>
                      <w:rFonts w:ascii="Times New Roman" w:hAnsi="Times New Roman" w:eastAsia="宋体" w:cs="Times New Roman"/>
                      <w:b/>
                      <w:szCs w:val="21"/>
                    </w:rPr>
                    <w:t>第2章</w:t>
                  </w:r>
                </w:p>
                <w:p>
                  <w:pPr>
                    <w:jc w:val="center"/>
                    <w:rPr>
                      <w:rFonts w:ascii="Times New Roman" w:hAnsi="Times New Roman" w:eastAsia="宋体" w:cs="Times New Roman"/>
                      <w:b/>
                      <w:szCs w:val="21"/>
                    </w:rPr>
                  </w:pPr>
                  <w:r>
                    <w:rPr>
                      <w:rFonts w:ascii="Times New Roman" w:hAnsi="Times New Roman" w:eastAsia="宋体" w:cs="Times New Roman"/>
                      <w:b/>
                      <w:szCs w:val="21"/>
                    </w:rPr>
                    <w:t>第10章</w:t>
                  </w:r>
                </w:p>
                <w:p>
                  <w:pPr>
                    <w:jc w:val="center"/>
                    <w:rPr>
                      <w:rFonts w:ascii="Times New Roman" w:hAnsi="Times New Roman" w:eastAsia="宋体" w:cs="Times New Roman"/>
                      <w:b/>
                      <w:szCs w:val="21"/>
                    </w:rPr>
                  </w:pPr>
                  <w:r>
                    <w:rPr>
                      <w:rFonts w:ascii="Times New Roman" w:hAnsi="Times New Roman" w:eastAsia="宋体" w:cs="Times New Roman"/>
                      <w:b/>
                      <w:szCs w:val="21"/>
                    </w:rPr>
                    <w:t>第11章</w:t>
                  </w:r>
                </w:p>
                <w:p>
                  <w:pPr>
                    <w:jc w:val="center"/>
                    <w:rPr>
                      <w:rFonts w:ascii="Times New Roman" w:hAnsi="Times New Roman" w:eastAsia="宋体" w:cs="Times New Roman"/>
                      <w:b/>
                      <w:szCs w:val="21"/>
                    </w:rPr>
                  </w:pPr>
                </w:p>
              </w:tc>
              <w:tc>
                <w:tcPr>
                  <w:tcW w:w="709"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周六</w:t>
                  </w:r>
                </w:p>
              </w:tc>
              <w:tc>
                <w:tcPr>
                  <w:tcW w:w="708"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周日</w:t>
                  </w:r>
                </w:p>
              </w:tc>
              <w:tc>
                <w:tcPr>
                  <w:tcW w:w="2117" w:type="dxa"/>
                  <w:gridSpan w:val="2"/>
                  <w:vMerge w:val="restart"/>
                  <w:tcBorders>
                    <w:top w:val="single" w:color="auto" w:sz="12" w:space="0"/>
                    <w:left w:val="single" w:color="auto" w:sz="12" w:space="0"/>
                    <w:right w:val="single" w:color="auto" w:sz="12" w:space="0"/>
                  </w:tcBorders>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贾娴</w:t>
                  </w:r>
                </w:p>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教授</w:t>
                  </w:r>
                </w:p>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沈阳药科大学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429" w:type="dxa"/>
                  <w:vMerge w:val="continue"/>
                  <w:tcBorders>
                    <w:left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tc>
              <w:tc>
                <w:tcPr>
                  <w:tcW w:w="1271" w:type="dxa"/>
                  <w:vMerge w:val="continue"/>
                  <w:tcBorders>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tc>
              <w:tc>
                <w:tcPr>
                  <w:tcW w:w="709"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7.13</w:t>
                  </w:r>
                </w:p>
              </w:tc>
              <w:tc>
                <w:tcPr>
                  <w:tcW w:w="708"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7.14</w:t>
                  </w:r>
                </w:p>
              </w:tc>
              <w:tc>
                <w:tcPr>
                  <w:tcW w:w="2117" w:type="dxa"/>
                  <w:gridSpan w:val="2"/>
                  <w:vMerge w:val="continue"/>
                  <w:tcBorders>
                    <w:left w:val="single" w:color="auto" w:sz="12" w:space="0"/>
                    <w:bottom w:val="single" w:color="auto" w:sz="12" w:space="0"/>
                    <w:right w:val="single" w:color="auto" w:sz="12" w:space="0"/>
                  </w:tcBorders>
                  <w:shd w:val="clear" w:color="auto" w:fill="auto"/>
                  <w:vAlign w:val="center"/>
                </w:tcPr>
                <w:p>
                  <w:pPr>
                    <w:spacing w:line="360" w:lineRule="auto"/>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jc w:val="center"/>
              </w:trPr>
              <w:tc>
                <w:tcPr>
                  <w:tcW w:w="1700" w:type="dxa"/>
                  <w:gridSpan w:val="2"/>
                  <w:vMerge w:val="restart"/>
                  <w:tcBorders>
                    <w:top w:val="single" w:color="auto" w:sz="12" w:space="0"/>
                    <w:left w:val="single" w:color="auto" w:sz="12" w:space="0"/>
                    <w:right w:val="single" w:color="auto" w:sz="12" w:space="0"/>
                  </w:tcBorders>
                  <w:shd w:val="clear" w:color="auto" w:fill="auto"/>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 xml:space="preserve">     </w:t>
                  </w:r>
                  <w:r>
                    <w:rPr>
                      <w:rFonts w:ascii="Times New Roman" w:hAnsi="Times New Roman" w:eastAsia="宋体" w:cs="Times New Roman"/>
                      <w:b/>
                      <w:szCs w:val="21"/>
                    </w:rPr>
                    <w:t>药 学</w:t>
                  </w:r>
                </w:p>
                <w:p>
                  <w:pPr>
                    <w:jc w:val="center"/>
                    <w:rPr>
                      <w:rFonts w:ascii="Times New Roman" w:hAnsi="Times New Roman" w:eastAsia="宋体" w:cs="Times New Roman"/>
                      <w:b/>
                      <w:szCs w:val="21"/>
                    </w:rPr>
                  </w:pPr>
                  <w:r>
                    <w:rPr>
                      <w:rFonts w:ascii="Times New Roman" w:hAnsi="Times New Roman" w:eastAsia="宋体" w:cs="Times New Roman"/>
                      <w:b/>
                      <w:szCs w:val="21"/>
                    </w:rPr>
                    <w:t>专业知识二</w:t>
                  </w:r>
                </w:p>
              </w:tc>
              <w:tc>
                <w:tcPr>
                  <w:tcW w:w="709"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周六</w:t>
                  </w:r>
                </w:p>
              </w:tc>
              <w:tc>
                <w:tcPr>
                  <w:tcW w:w="708"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周日</w:t>
                  </w:r>
                </w:p>
              </w:tc>
              <w:tc>
                <w:tcPr>
                  <w:tcW w:w="2117" w:type="dxa"/>
                  <w:gridSpan w:val="2"/>
                  <w:vMerge w:val="restart"/>
                  <w:tcBorders>
                    <w:top w:val="single" w:color="auto" w:sz="12" w:space="0"/>
                    <w:left w:val="single" w:color="auto" w:sz="12" w:space="0"/>
                    <w:right w:val="single" w:color="auto" w:sz="12" w:space="0"/>
                  </w:tcBorders>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张予阳</w:t>
                  </w:r>
                </w:p>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教授</w:t>
                  </w:r>
                </w:p>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沈阳药科大学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1700" w:type="dxa"/>
                  <w:gridSpan w:val="2"/>
                  <w:vMerge w:val="continue"/>
                  <w:tcBorders>
                    <w:left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tc>
              <w:tc>
                <w:tcPr>
                  <w:tcW w:w="709"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7.27</w:t>
                  </w:r>
                </w:p>
                <w:p>
                  <w:pPr>
                    <w:jc w:val="center"/>
                    <w:rPr>
                      <w:rFonts w:ascii="Times New Roman" w:hAnsi="Times New Roman" w:eastAsia="宋体" w:cs="Times New Roman"/>
                      <w:b/>
                      <w:szCs w:val="21"/>
                    </w:rPr>
                  </w:pPr>
                  <w:r>
                    <w:rPr>
                      <w:rFonts w:ascii="Times New Roman" w:hAnsi="Times New Roman" w:eastAsia="宋体" w:cs="Times New Roman"/>
                      <w:b/>
                      <w:szCs w:val="21"/>
                    </w:rPr>
                    <w:t>8.3</w:t>
                  </w:r>
                </w:p>
              </w:tc>
              <w:tc>
                <w:tcPr>
                  <w:tcW w:w="708"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7.28</w:t>
                  </w:r>
                </w:p>
                <w:p>
                  <w:pPr>
                    <w:jc w:val="center"/>
                    <w:rPr>
                      <w:rFonts w:ascii="Times New Roman" w:hAnsi="Times New Roman" w:eastAsia="宋体" w:cs="Times New Roman"/>
                      <w:b/>
                      <w:szCs w:val="21"/>
                    </w:rPr>
                  </w:pPr>
                  <w:r>
                    <w:rPr>
                      <w:rFonts w:ascii="Times New Roman" w:hAnsi="Times New Roman" w:eastAsia="宋体" w:cs="Times New Roman"/>
                      <w:b/>
                      <w:szCs w:val="21"/>
                    </w:rPr>
                    <w:t>8.4</w:t>
                  </w:r>
                </w:p>
              </w:tc>
              <w:tc>
                <w:tcPr>
                  <w:tcW w:w="2117" w:type="dxa"/>
                  <w:gridSpan w:val="2"/>
                  <w:vMerge w:val="continue"/>
                  <w:tcBorders>
                    <w:left w:val="single" w:color="auto" w:sz="12" w:space="0"/>
                    <w:bottom w:val="single" w:color="auto" w:sz="12" w:space="0"/>
                    <w:right w:val="single" w:color="auto" w:sz="12" w:space="0"/>
                  </w:tcBorders>
                  <w:shd w:val="clear" w:color="auto" w:fill="auto"/>
                  <w:vAlign w:val="center"/>
                </w:tcPr>
                <w:p>
                  <w:pPr>
                    <w:spacing w:line="360" w:lineRule="auto"/>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 w:hRule="atLeast"/>
                <w:jc w:val="center"/>
              </w:trPr>
              <w:tc>
                <w:tcPr>
                  <w:tcW w:w="1700" w:type="dxa"/>
                  <w:gridSpan w:val="2"/>
                  <w:vMerge w:val="restart"/>
                  <w:tcBorders>
                    <w:top w:val="single" w:color="auto" w:sz="12" w:space="0"/>
                    <w:left w:val="single" w:color="auto" w:sz="12" w:space="0"/>
                    <w:right w:val="single" w:color="auto" w:sz="12" w:space="0"/>
                  </w:tcBorders>
                  <w:shd w:val="clear" w:color="auto" w:fill="auto"/>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 xml:space="preserve">   </w:t>
                  </w:r>
                  <w:r>
                    <w:rPr>
                      <w:rFonts w:ascii="Times New Roman" w:hAnsi="Times New Roman" w:eastAsia="宋体" w:cs="Times New Roman"/>
                      <w:b/>
                      <w:szCs w:val="21"/>
                    </w:rPr>
                    <w:t>药学综合</w:t>
                  </w:r>
                </w:p>
                <w:p>
                  <w:pPr>
                    <w:jc w:val="center"/>
                    <w:rPr>
                      <w:rFonts w:ascii="Times New Roman" w:hAnsi="Times New Roman" w:eastAsia="宋体" w:cs="Times New Roman"/>
                      <w:b/>
                      <w:szCs w:val="21"/>
                    </w:rPr>
                  </w:pPr>
                  <w:r>
                    <w:rPr>
                      <w:rFonts w:ascii="Times New Roman" w:hAnsi="Times New Roman" w:eastAsia="宋体" w:cs="Times New Roman"/>
                      <w:b/>
                      <w:szCs w:val="21"/>
                    </w:rPr>
                    <w:t>知识与技能</w:t>
                  </w:r>
                </w:p>
              </w:tc>
              <w:tc>
                <w:tcPr>
                  <w:tcW w:w="709"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周六</w:t>
                  </w:r>
                </w:p>
              </w:tc>
              <w:tc>
                <w:tcPr>
                  <w:tcW w:w="708"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周日</w:t>
                  </w:r>
                </w:p>
              </w:tc>
              <w:tc>
                <w:tcPr>
                  <w:tcW w:w="2117" w:type="dxa"/>
                  <w:gridSpan w:val="2"/>
                  <w:vMerge w:val="restart"/>
                  <w:tcBorders>
                    <w:top w:val="single" w:color="auto" w:sz="12" w:space="0"/>
                    <w:left w:val="single" w:color="auto" w:sz="12" w:space="0"/>
                    <w:right w:val="single" w:color="auto" w:sz="12" w:space="0"/>
                  </w:tcBorders>
                  <w:shd w:val="clear" w:color="auto" w:fill="auto"/>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徐静华</w:t>
                  </w:r>
                </w:p>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教授</w:t>
                  </w:r>
                </w:p>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沈阳药科大学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700" w:type="dxa"/>
                  <w:gridSpan w:val="2"/>
                  <w:vMerge w:val="continue"/>
                  <w:tcBorders>
                    <w:left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tc>
              <w:tc>
                <w:tcPr>
                  <w:tcW w:w="709" w:type="dxa"/>
                  <w:tcBorders>
                    <w:top w:val="single" w:color="auto" w:sz="12" w:space="0"/>
                    <w:left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8.17</w:t>
                  </w:r>
                </w:p>
                <w:p>
                  <w:pPr>
                    <w:jc w:val="center"/>
                    <w:rPr>
                      <w:rFonts w:ascii="Times New Roman" w:hAnsi="Times New Roman" w:eastAsia="宋体" w:cs="Times New Roman"/>
                      <w:b/>
                      <w:szCs w:val="21"/>
                    </w:rPr>
                  </w:pPr>
                  <w:r>
                    <w:rPr>
                      <w:rFonts w:ascii="Times New Roman" w:hAnsi="Times New Roman" w:eastAsia="宋体" w:cs="Times New Roman"/>
                      <w:b/>
                      <w:szCs w:val="21"/>
                    </w:rPr>
                    <w:t>8.24</w:t>
                  </w:r>
                </w:p>
              </w:tc>
              <w:tc>
                <w:tcPr>
                  <w:tcW w:w="708" w:type="dxa"/>
                  <w:tcBorders>
                    <w:top w:val="single" w:color="auto" w:sz="12" w:space="0"/>
                    <w:left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8.18</w:t>
                  </w:r>
                </w:p>
                <w:p>
                  <w:pPr>
                    <w:jc w:val="center"/>
                    <w:rPr>
                      <w:rFonts w:ascii="Times New Roman" w:hAnsi="Times New Roman" w:eastAsia="宋体" w:cs="Times New Roman"/>
                      <w:b/>
                      <w:szCs w:val="21"/>
                    </w:rPr>
                  </w:pPr>
                  <w:r>
                    <w:rPr>
                      <w:rFonts w:ascii="Times New Roman" w:hAnsi="Times New Roman" w:eastAsia="宋体" w:cs="Times New Roman"/>
                      <w:b/>
                      <w:szCs w:val="21"/>
                    </w:rPr>
                    <w:t>8.25</w:t>
                  </w:r>
                </w:p>
              </w:tc>
              <w:tc>
                <w:tcPr>
                  <w:tcW w:w="2117" w:type="dxa"/>
                  <w:gridSpan w:val="2"/>
                  <w:vMerge w:val="continue"/>
                  <w:tcBorders>
                    <w:left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jc w:val="center"/>
              </w:trPr>
              <w:tc>
                <w:tcPr>
                  <w:tcW w:w="1700" w:type="dxa"/>
                  <w:gridSpan w:val="2"/>
                  <w:vMerge w:val="restart"/>
                  <w:tcBorders>
                    <w:top w:val="single" w:color="auto" w:sz="12" w:space="0"/>
                    <w:left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药 事</w:t>
                  </w:r>
                </w:p>
                <w:p>
                  <w:pPr>
                    <w:jc w:val="center"/>
                    <w:rPr>
                      <w:rFonts w:ascii="Times New Roman" w:hAnsi="Times New Roman" w:eastAsia="宋体" w:cs="Times New Roman"/>
                      <w:b/>
                      <w:szCs w:val="21"/>
                    </w:rPr>
                  </w:pPr>
                  <w:r>
                    <w:rPr>
                      <w:rFonts w:ascii="Times New Roman" w:hAnsi="Times New Roman" w:eastAsia="宋体" w:cs="Times New Roman"/>
                      <w:b/>
                      <w:szCs w:val="21"/>
                    </w:rPr>
                    <w:t>管理与法规</w:t>
                  </w:r>
                </w:p>
              </w:tc>
              <w:tc>
                <w:tcPr>
                  <w:tcW w:w="709" w:type="dxa"/>
                  <w:tcBorders>
                    <w:top w:val="single" w:color="auto" w:sz="12" w:space="0"/>
                    <w:left w:val="single" w:color="auto" w:sz="12" w:space="0"/>
                    <w:bottom w:val="single" w:color="auto" w:sz="12" w:space="0"/>
                    <w:right w:val="single" w:color="auto" w:sz="4"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周</w:t>
                  </w:r>
                  <w:r>
                    <w:rPr>
                      <w:rFonts w:hint="eastAsia" w:ascii="Times New Roman" w:hAnsi="Times New Roman" w:eastAsia="宋体" w:cs="Times New Roman"/>
                      <w:b/>
                      <w:szCs w:val="21"/>
                    </w:rPr>
                    <w:t>日</w:t>
                  </w:r>
                </w:p>
              </w:tc>
              <w:tc>
                <w:tcPr>
                  <w:tcW w:w="708" w:type="dxa"/>
                  <w:tcBorders>
                    <w:top w:val="single" w:color="auto" w:sz="12" w:space="0"/>
                    <w:left w:val="single" w:color="auto" w:sz="12" w:space="0"/>
                    <w:bottom w:val="single" w:color="auto" w:sz="12" w:space="0"/>
                    <w:right w:val="single" w:color="auto" w:sz="4"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周六</w:t>
                  </w:r>
                </w:p>
              </w:tc>
              <w:tc>
                <w:tcPr>
                  <w:tcW w:w="709"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周日</w:t>
                  </w:r>
                </w:p>
              </w:tc>
              <w:tc>
                <w:tcPr>
                  <w:tcW w:w="1408" w:type="dxa"/>
                  <w:vMerge w:val="restart"/>
                  <w:tcBorders>
                    <w:top w:val="single" w:color="auto" w:sz="12" w:space="0"/>
                    <w:left w:val="single" w:color="auto" w:sz="12" w:space="0"/>
                    <w:right w:val="single" w:color="auto" w:sz="12" w:space="0"/>
                  </w:tcBorders>
                  <w:shd w:val="clear" w:color="auto" w:fill="auto"/>
                  <w:vAlign w:val="center"/>
                </w:tcPr>
                <w:p>
                  <w:pPr>
                    <w:widowControl/>
                    <w:spacing w:line="360" w:lineRule="auto"/>
                    <w:jc w:val="center"/>
                    <w:rPr>
                      <w:rFonts w:ascii="Times New Roman" w:hAnsi="Times New Roman" w:eastAsia="宋体" w:cs="Times New Roman"/>
                      <w:b/>
                      <w:kern w:val="0"/>
                      <w:szCs w:val="21"/>
                    </w:rPr>
                  </w:pPr>
                  <w:r>
                    <w:rPr>
                      <w:rFonts w:ascii="Times New Roman" w:hAnsi="Times New Roman" w:eastAsia="宋体" w:cs="Times New Roman"/>
                      <w:b/>
                      <w:szCs w:val="21"/>
                    </w:rPr>
                    <w:t>颜久兴</w:t>
                  </w:r>
                </w:p>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教授</w:t>
                  </w:r>
                </w:p>
                <w:p>
                  <w:pPr>
                    <w:spacing w:line="360" w:lineRule="auto"/>
                    <w:jc w:val="center"/>
                    <w:rPr>
                      <w:rFonts w:ascii="Times New Roman" w:hAnsi="Times New Roman" w:eastAsia="宋体" w:cs="Times New Roman"/>
                      <w:b/>
                      <w:sz w:val="18"/>
                      <w:szCs w:val="18"/>
                    </w:rPr>
                  </w:pPr>
                  <w:r>
                    <w:rPr>
                      <w:rFonts w:ascii="Times New Roman" w:hAnsi="Times New Roman" w:eastAsia="宋体" w:cs="Times New Roman"/>
                      <w:b/>
                      <w:sz w:val="18"/>
                      <w:szCs w:val="18"/>
                    </w:rPr>
                    <w:t>天津医科大学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700" w:type="dxa"/>
                  <w:gridSpan w:val="2"/>
                  <w:vMerge w:val="continue"/>
                  <w:tcBorders>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tc>
              <w:tc>
                <w:tcPr>
                  <w:tcW w:w="709" w:type="dxa"/>
                  <w:tcBorders>
                    <w:top w:val="single" w:color="auto" w:sz="12" w:space="0"/>
                    <w:left w:val="single" w:color="auto" w:sz="12" w:space="0"/>
                    <w:bottom w:val="single" w:color="auto" w:sz="12" w:space="0"/>
                    <w:right w:val="single" w:color="auto" w:sz="4"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9.1</w:t>
                  </w:r>
                </w:p>
              </w:tc>
              <w:tc>
                <w:tcPr>
                  <w:tcW w:w="708" w:type="dxa"/>
                  <w:tcBorders>
                    <w:top w:val="single" w:color="auto" w:sz="12" w:space="0"/>
                    <w:left w:val="single" w:color="auto" w:sz="12" w:space="0"/>
                    <w:bottom w:val="single" w:color="auto" w:sz="12" w:space="0"/>
                    <w:right w:val="single" w:color="auto" w:sz="4"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9.7</w:t>
                  </w:r>
                </w:p>
              </w:tc>
              <w:tc>
                <w:tcPr>
                  <w:tcW w:w="709"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9.8</w:t>
                  </w:r>
                </w:p>
              </w:tc>
              <w:tc>
                <w:tcPr>
                  <w:tcW w:w="1408" w:type="dxa"/>
                  <w:vMerge w:val="continue"/>
                  <w:tcBorders>
                    <w:left w:val="single" w:color="auto" w:sz="12" w:space="0"/>
                    <w:bottom w:val="single" w:color="auto" w:sz="12" w:space="0"/>
                    <w:right w:val="single" w:color="auto" w:sz="12" w:space="0"/>
                  </w:tcBorders>
                  <w:shd w:val="clear" w:color="auto" w:fill="auto"/>
                  <w:vAlign w:val="center"/>
                </w:tcPr>
                <w:p>
                  <w:pPr>
                    <w:jc w:val="center"/>
                    <w:rPr>
                      <w:rFonts w:ascii="Times New Roman" w:hAnsi="Times New Roman" w:eastAsia="宋体" w:cs="Times New Roman"/>
                      <w:b/>
                      <w:szCs w:val="21"/>
                    </w:rPr>
                  </w:pPr>
                </w:p>
              </w:tc>
            </w:tr>
          </w:tbl>
          <w:p>
            <w:pPr>
              <w:rPr>
                <w:rFonts w:ascii="Times New Roman" w:hAnsi="Times New Roman" w:eastAsia="宋体" w:cs="Times New Roman"/>
                <w:b/>
                <w:sz w:val="24"/>
                <w:szCs w:val="24"/>
              </w:rPr>
            </w:pPr>
          </w:p>
        </w:tc>
      </w:tr>
    </w:tbl>
    <w:p>
      <w:pPr>
        <w:jc w:val="left"/>
        <w:rPr>
          <w:rFonts w:ascii="Times New Roman" w:hAnsi="Times New Roman" w:eastAsia="宋体" w:cs="Times New Roman"/>
          <w:b/>
          <w:sz w:val="24"/>
          <w:szCs w:val="24"/>
        </w:rPr>
      </w:pPr>
    </w:p>
    <w:sectPr>
      <w:pgSz w:w="11906" w:h="16838"/>
      <w:pgMar w:top="737"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285"/>
    <w:rsid w:val="00026BBD"/>
    <w:rsid w:val="00145285"/>
    <w:rsid w:val="001916DB"/>
    <w:rsid w:val="0023584E"/>
    <w:rsid w:val="00272398"/>
    <w:rsid w:val="003142B1"/>
    <w:rsid w:val="00341890"/>
    <w:rsid w:val="00364EA3"/>
    <w:rsid w:val="003B0FE0"/>
    <w:rsid w:val="003F3AA8"/>
    <w:rsid w:val="00421914"/>
    <w:rsid w:val="00465B5D"/>
    <w:rsid w:val="00490B68"/>
    <w:rsid w:val="00496FED"/>
    <w:rsid w:val="004A158F"/>
    <w:rsid w:val="004A7755"/>
    <w:rsid w:val="004E58ED"/>
    <w:rsid w:val="004F23D0"/>
    <w:rsid w:val="00503367"/>
    <w:rsid w:val="00503D97"/>
    <w:rsid w:val="005047EC"/>
    <w:rsid w:val="00536076"/>
    <w:rsid w:val="00557CFB"/>
    <w:rsid w:val="00557D08"/>
    <w:rsid w:val="005A52CF"/>
    <w:rsid w:val="005F2D2C"/>
    <w:rsid w:val="00632A83"/>
    <w:rsid w:val="006928A2"/>
    <w:rsid w:val="006C3DEB"/>
    <w:rsid w:val="00713B3C"/>
    <w:rsid w:val="00743ACD"/>
    <w:rsid w:val="007C7986"/>
    <w:rsid w:val="00807014"/>
    <w:rsid w:val="008569F4"/>
    <w:rsid w:val="008E00D2"/>
    <w:rsid w:val="008E157C"/>
    <w:rsid w:val="008E7634"/>
    <w:rsid w:val="008F43D3"/>
    <w:rsid w:val="009274F2"/>
    <w:rsid w:val="009C274A"/>
    <w:rsid w:val="00A75E57"/>
    <w:rsid w:val="00A96EB3"/>
    <w:rsid w:val="00AC54FE"/>
    <w:rsid w:val="00AF0776"/>
    <w:rsid w:val="00B1072B"/>
    <w:rsid w:val="00B26928"/>
    <w:rsid w:val="00B7586D"/>
    <w:rsid w:val="00B806E9"/>
    <w:rsid w:val="00B83D4F"/>
    <w:rsid w:val="00C57F0A"/>
    <w:rsid w:val="00C73E62"/>
    <w:rsid w:val="00C8128A"/>
    <w:rsid w:val="00CF0AD0"/>
    <w:rsid w:val="00D22029"/>
    <w:rsid w:val="00D422EC"/>
    <w:rsid w:val="00D672F0"/>
    <w:rsid w:val="00D822C7"/>
    <w:rsid w:val="00D97FF3"/>
    <w:rsid w:val="00DD2F87"/>
    <w:rsid w:val="00DD6ACE"/>
    <w:rsid w:val="00E51EE6"/>
    <w:rsid w:val="00E76AD7"/>
    <w:rsid w:val="00EE14B6"/>
    <w:rsid w:val="00F049F0"/>
    <w:rsid w:val="00F301F0"/>
    <w:rsid w:val="00F56264"/>
    <w:rsid w:val="00FA00A9"/>
    <w:rsid w:val="00FA099A"/>
    <w:rsid w:val="00FC42A0"/>
    <w:rsid w:val="00FD5C35"/>
    <w:rsid w:val="04930E66"/>
    <w:rsid w:val="05035A7C"/>
    <w:rsid w:val="099957AB"/>
    <w:rsid w:val="0B5C57AF"/>
    <w:rsid w:val="0DE46E55"/>
    <w:rsid w:val="141B4B1B"/>
    <w:rsid w:val="149359D9"/>
    <w:rsid w:val="173E39AA"/>
    <w:rsid w:val="18BD1C28"/>
    <w:rsid w:val="198C6EBF"/>
    <w:rsid w:val="19F67138"/>
    <w:rsid w:val="1AE2201A"/>
    <w:rsid w:val="1DFC3B3D"/>
    <w:rsid w:val="20D20137"/>
    <w:rsid w:val="22710E1C"/>
    <w:rsid w:val="22C94DF2"/>
    <w:rsid w:val="23AB4550"/>
    <w:rsid w:val="27414F2F"/>
    <w:rsid w:val="29991037"/>
    <w:rsid w:val="2A5D0DAC"/>
    <w:rsid w:val="2B0C74F6"/>
    <w:rsid w:val="2D700F88"/>
    <w:rsid w:val="2EA254A4"/>
    <w:rsid w:val="303B4589"/>
    <w:rsid w:val="31EA5FF2"/>
    <w:rsid w:val="35741930"/>
    <w:rsid w:val="37AF5DCC"/>
    <w:rsid w:val="397C0AA8"/>
    <w:rsid w:val="3B295CF5"/>
    <w:rsid w:val="3F854AB9"/>
    <w:rsid w:val="46023A5C"/>
    <w:rsid w:val="474A6496"/>
    <w:rsid w:val="4AA96B64"/>
    <w:rsid w:val="4B3A7500"/>
    <w:rsid w:val="4B5548C8"/>
    <w:rsid w:val="4C5E7FD1"/>
    <w:rsid w:val="4CCC5A67"/>
    <w:rsid w:val="4E3D2593"/>
    <w:rsid w:val="50246D02"/>
    <w:rsid w:val="51913BA7"/>
    <w:rsid w:val="53636C02"/>
    <w:rsid w:val="58496F2C"/>
    <w:rsid w:val="59287633"/>
    <w:rsid w:val="60CF20AA"/>
    <w:rsid w:val="69EC3EFB"/>
    <w:rsid w:val="6A311C60"/>
    <w:rsid w:val="6B2F084D"/>
    <w:rsid w:val="6D223405"/>
    <w:rsid w:val="6D944B5C"/>
    <w:rsid w:val="6F9F236C"/>
    <w:rsid w:val="6FD4672E"/>
    <w:rsid w:val="70DC6DFE"/>
    <w:rsid w:val="712B7C4A"/>
    <w:rsid w:val="753837AC"/>
    <w:rsid w:val="770E1794"/>
    <w:rsid w:val="79AE2836"/>
    <w:rsid w:val="79E3613B"/>
    <w:rsid w:val="7D8C2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0A2C97-5DEB-446C-B8B1-6EA34B151749}">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240</Words>
  <Characters>1371</Characters>
  <Lines>11</Lines>
  <Paragraphs>3</Paragraphs>
  <TotalTime>6</TotalTime>
  <ScaleCrop>false</ScaleCrop>
  <LinksUpToDate>false</LinksUpToDate>
  <CharactersWithSpaces>1608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2019-04-29T02:04:00Z</dcterms:created>
  <dc:creator>USER</dc:creator>
  <cp:lastModifiedBy>赵阳</cp:lastModifiedBy>
  <cp:lastPrinted>2017-04-21T06:14:00Z</cp:lastPrinted>
  <dcterms:modified xsi:type="dcterms:W3CDTF">2019-05-28T06:28:24Z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KSORubyTemplateID" linkTarget="0">
    <vt:lpwstr>6</vt:lpwstr>
  </property>
</Properties>
</file>